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C6" w:rsidRDefault="005B6011" w:rsidP="004739C6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tab/>
      </w:r>
      <w:r w:rsidR="00A63642">
        <w:rPr>
          <w:rFonts w:ascii="Arial" w:hAnsi="Arial" w:cs="Arial"/>
          <w:sz w:val="24"/>
          <w:szCs w:val="24"/>
        </w:rPr>
        <w:t>АДМИНИСТРАЦИЯ</w:t>
      </w:r>
    </w:p>
    <w:p w:rsidR="00A63642" w:rsidRDefault="004739C6" w:rsidP="004739C6">
      <w:pPr>
        <w:tabs>
          <w:tab w:val="left" w:pos="37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1D55B6">
        <w:rPr>
          <w:rFonts w:ascii="Arial" w:hAnsi="Arial" w:cs="Arial"/>
          <w:sz w:val="24"/>
          <w:szCs w:val="24"/>
        </w:rPr>
        <w:t>ОСИКОВСКОГО</w:t>
      </w:r>
      <w:r w:rsidR="00A6364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63642" w:rsidRDefault="00A63642" w:rsidP="00A63642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4739C6" w:rsidRDefault="004739C6" w:rsidP="00A63642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63642" w:rsidRDefault="00A63642" w:rsidP="00A63642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A63642" w:rsidRDefault="00A63642" w:rsidP="00A63642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A63642" w:rsidRDefault="00A63642" w:rsidP="00A63642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>
        <w:rPr>
          <w:rFonts w:cs="Arial"/>
          <w:b w:val="0"/>
          <w:bCs w:val="0"/>
          <w:sz w:val="24"/>
          <w:szCs w:val="24"/>
        </w:rPr>
        <w:t>ПОСТАНОВЛЕНИЕ</w:t>
      </w:r>
    </w:p>
    <w:p w:rsidR="00A63642" w:rsidRDefault="001D55B6" w:rsidP="00627E2C">
      <w:pPr>
        <w:spacing w:after="0"/>
        <w:rPr>
          <w:rFonts w:ascii="Arial" w:hAnsi="Arial" w:cs="Arial"/>
        </w:rPr>
      </w:pPr>
      <w:r w:rsidRPr="001D55B6">
        <w:rPr>
          <w:rFonts w:ascii="Arial" w:hAnsi="Arial" w:cs="Arial"/>
        </w:rPr>
        <w:t xml:space="preserve">от    </w:t>
      </w:r>
      <w:r>
        <w:rPr>
          <w:rFonts w:ascii="Arial" w:hAnsi="Arial" w:cs="Arial"/>
        </w:rPr>
        <w:t>01.02</w:t>
      </w:r>
      <w:r w:rsidR="00A63642">
        <w:rPr>
          <w:rFonts w:ascii="Arial" w:hAnsi="Arial" w:cs="Arial"/>
        </w:rPr>
        <w:t>.2023 г. № 2</w:t>
      </w:r>
    </w:p>
    <w:p w:rsidR="00A63642" w:rsidRDefault="00A63642" w:rsidP="00627E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 w:rsidR="001D55B6">
        <w:rPr>
          <w:rFonts w:ascii="Arial" w:hAnsi="Arial" w:cs="Arial"/>
        </w:rPr>
        <w:t>Осиковка</w:t>
      </w:r>
      <w:proofErr w:type="spellEnd"/>
    </w:p>
    <w:p w:rsidR="00A63642" w:rsidRDefault="00A63642" w:rsidP="00627E2C">
      <w:pPr>
        <w:spacing w:after="0"/>
        <w:ind w:firstLine="709"/>
        <w:rPr>
          <w:rFonts w:ascii="Arial" w:hAnsi="Arial" w:cs="Arial"/>
        </w:rPr>
      </w:pPr>
    </w:p>
    <w:p w:rsidR="00A63642" w:rsidRDefault="00A63642" w:rsidP="00627E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стоимости </w:t>
      </w:r>
      <w:proofErr w:type="gramStart"/>
      <w:r>
        <w:rPr>
          <w:rFonts w:ascii="Arial" w:hAnsi="Arial" w:cs="Arial"/>
        </w:rPr>
        <w:t>гарантированного</w:t>
      </w:r>
      <w:proofErr w:type="gramEnd"/>
      <w:r>
        <w:rPr>
          <w:rFonts w:ascii="Arial" w:hAnsi="Arial" w:cs="Arial"/>
        </w:rPr>
        <w:t xml:space="preserve"> </w:t>
      </w:r>
    </w:p>
    <w:p w:rsidR="00A63642" w:rsidRDefault="00A63642" w:rsidP="00627E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перечня услуг по погребению в   </w:t>
      </w:r>
      <w:proofErr w:type="spellStart"/>
      <w:r w:rsidR="001D55B6">
        <w:rPr>
          <w:rFonts w:ascii="Arial" w:hAnsi="Arial" w:cs="Arial"/>
        </w:rPr>
        <w:t>Осиковском</w:t>
      </w:r>
      <w:proofErr w:type="spellEnd"/>
      <w:r>
        <w:rPr>
          <w:rFonts w:ascii="Arial" w:hAnsi="Arial" w:cs="Arial"/>
        </w:rPr>
        <w:t xml:space="preserve"> </w:t>
      </w:r>
    </w:p>
    <w:p w:rsidR="00A63642" w:rsidRDefault="00A63642" w:rsidP="00627E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сельском поселении  </w:t>
      </w:r>
      <w:proofErr w:type="gramStart"/>
      <w:r>
        <w:rPr>
          <w:rFonts w:ascii="Arial" w:hAnsi="Arial" w:cs="Arial"/>
        </w:rPr>
        <w:t>Кантемировского</w:t>
      </w:r>
      <w:proofErr w:type="gramEnd"/>
      <w:r>
        <w:rPr>
          <w:rFonts w:ascii="Arial" w:hAnsi="Arial" w:cs="Arial"/>
        </w:rPr>
        <w:t xml:space="preserve"> </w:t>
      </w:r>
    </w:p>
    <w:p w:rsidR="00A63642" w:rsidRDefault="00A63642" w:rsidP="00627E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Воронежской области</w:t>
      </w:r>
    </w:p>
    <w:p w:rsidR="00A63642" w:rsidRDefault="00A63642" w:rsidP="00627E2C">
      <w:pPr>
        <w:spacing w:after="0"/>
        <w:jc w:val="both"/>
        <w:rPr>
          <w:rFonts w:ascii="Arial" w:hAnsi="Arial" w:cs="Arial"/>
        </w:rPr>
      </w:pPr>
    </w:p>
    <w:p w:rsidR="00A63642" w:rsidRDefault="00A63642" w:rsidP="00A636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 «О погребении и похоронном деле», постановления Правительства РФ </w:t>
      </w:r>
      <w:r w:rsidRPr="001D55B6">
        <w:rPr>
          <w:rFonts w:ascii="Arial" w:hAnsi="Arial" w:cs="Arial"/>
        </w:rPr>
        <w:t xml:space="preserve">от </w:t>
      </w:r>
      <w:r w:rsidR="001D55B6" w:rsidRPr="001D55B6">
        <w:rPr>
          <w:rFonts w:ascii="Arial" w:hAnsi="Arial" w:cs="Arial"/>
        </w:rPr>
        <w:t xml:space="preserve">30.01.2023 </w:t>
      </w:r>
      <w:r w:rsidRPr="001D55B6">
        <w:rPr>
          <w:rFonts w:ascii="Arial" w:hAnsi="Arial" w:cs="Arial"/>
        </w:rPr>
        <w:t>г</w:t>
      </w:r>
      <w:r w:rsidR="001D55B6" w:rsidRPr="001D55B6">
        <w:rPr>
          <w:rFonts w:ascii="Arial" w:hAnsi="Arial" w:cs="Arial"/>
        </w:rPr>
        <w:t>.,</w:t>
      </w:r>
      <w:r w:rsidRPr="001D55B6">
        <w:rPr>
          <w:rFonts w:ascii="Arial" w:hAnsi="Arial" w:cs="Arial"/>
        </w:rPr>
        <w:t xml:space="preserve"> № </w:t>
      </w:r>
      <w:r w:rsidR="001D55B6" w:rsidRPr="001D55B6">
        <w:rPr>
          <w:rFonts w:ascii="Arial" w:hAnsi="Arial" w:cs="Arial"/>
        </w:rPr>
        <w:t>119</w:t>
      </w:r>
      <w:r w:rsidR="001D55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утверждении коэффициента индексации выплат, пособий и компенсаций в 2023 году» администрация </w:t>
      </w:r>
      <w:proofErr w:type="spellStart"/>
      <w:r w:rsidR="001D55B6">
        <w:rPr>
          <w:rFonts w:ascii="Arial" w:hAnsi="Arial" w:cs="Arial"/>
        </w:rPr>
        <w:t>Осиковского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</w:r>
    </w:p>
    <w:p w:rsidR="00A63642" w:rsidRDefault="00A63642" w:rsidP="00A636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A63642" w:rsidRDefault="00A63642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прилагаемую стоимость услуг по погребению в  </w:t>
      </w:r>
      <w:proofErr w:type="spellStart"/>
      <w:r w:rsidR="001D55B6">
        <w:rPr>
          <w:rFonts w:ascii="Arial" w:hAnsi="Arial" w:cs="Arial"/>
        </w:rPr>
        <w:t>Осиковском</w:t>
      </w:r>
      <w:proofErr w:type="spellEnd"/>
      <w:r>
        <w:rPr>
          <w:rFonts w:ascii="Arial" w:hAnsi="Arial" w:cs="Arial"/>
        </w:rPr>
        <w:t xml:space="preserve"> сельском поселении Кантемировского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5B6011" w:rsidRDefault="005B6011" w:rsidP="005B6011">
      <w:pPr>
        <w:spacing w:after="0"/>
        <w:jc w:val="both"/>
        <w:rPr>
          <w:rFonts w:ascii="Arial" w:hAnsi="Arial" w:cs="Arial"/>
        </w:rPr>
      </w:pPr>
    </w:p>
    <w:p w:rsidR="00A63642" w:rsidRDefault="005B6011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63642">
        <w:rPr>
          <w:rFonts w:ascii="Arial" w:hAnsi="Arial" w:cs="Arial"/>
        </w:rPr>
        <w:t>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5B6011" w:rsidRDefault="005B6011" w:rsidP="005B6011">
      <w:pPr>
        <w:spacing w:after="0"/>
        <w:jc w:val="both"/>
        <w:rPr>
          <w:rFonts w:ascii="Arial" w:hAnsi="Arial" w:cs="Arial"/>
        </w:rPr>
      </w:pPr>
    </w:p>
    <w:p w:rsidR="00A63642" w:rsidRDefault="00A63642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3.Настоящее постановление </w:t>
      </w:r>
      <w:r w:rsidR="009C36F4">
        <w:rPr>
          <w:rFonts w:ascii="Arial" w:hAnsi="Arial" w:cs="Arial"/>
        </w:rPr>
        <w:t xml:space="preserve">вступает в силу с </w:t>
      </w:r>
      <w:r>
        <w:rPr>
          <w:rFonts w:ascii="Arial" w:hAnsi="Arial" w:cs="Arial"/>
        </w:rPr>
        <w:t xml:space="preserve"> </w:t>
      </w:r>
      <w:r w:rsidR="009C36F4">
        <w:rPr>
          <w:rFonts w:ascii="Arial" w:hAnsi="Arial" w:cs="Arial"/>
        </w:rPr>
        <w:t>01.02.2023 года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B6011" w:rsidRDefault="005B6011" w:rsidP="005B6011">
      <w:pPr>
        <w:spacing w:after="0"/>
        <w:jc w:val="both"/>
        <w:rPr>
          <w:rFonts w:ascii="Arial" w:hAnsi="Arial" w:cs="Arial"/>
        </w:rPr>
      </w:pPr>
    </w:p>
    <w:p w:rsidR="00A63642" w:rsidRDefault="00A63642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Признать утратившим силу постановление администрации </w:t>
      </w:r>
      <w:proofErr w:type="spellStart"/>
      <w:r w:rsidR="001D55B6">
        <w:rPr>
          <w:rFonts w:ascii="Arial" w:hAnsi="Arial" w:cs="Arial"/>
        </w:rPr>
        <w:t>Осиковского</w:t>
      </w:r>
      <w:proofErr w:type="spellEnd"/>
      <w:r>
        <w:rPr>
          <w:rFonts w:ascii="Arial" w:hAnsi="Arial" w:cs="Arial"/>
        </w:rPr>
        <w:t xml:space="preserve"> сельск</w:t>
      </w:r>
      <w:r w:rsidR="001D55B6">
        <w:rPr>
          <w:rFonts w:ascii="Arial" w:hAnsi="Arial" w:cs="Arial"/>
        </w:rPr>
        <w:t>ого поселения от 28.01.2022 г., № 4</w:t>
      </w:r>
      <w:r>
        <w:rPr>
          <w:rFonts w:ascii="Arial" w:hAnsi="Arial" w:cs="Arial"/>
        </w:rPr>
        <w:t xml:space="preserve">  «Об утверждении стоимости гарантированного перечня услуг по погребению в </w:t>
      </w:r>
      <w:proofErr w:type="spellStart"/>
      <w:r w:rsidR="001D55B6">
        <w:rPr>
          <w:rFonts w:ascii="Arial" w:hAnsi="Arial" w:cs="Arial"/>
        </w:rPr>
        <w:t>Осиковском</w:t>
      </w:r>
      <w:proofErr w:type="spellEnd"/>
      <w:r>
        <w:rPr>
          <w:rFonts w:ascii="Arial" w:hAnsi="Arial" w:cs="Arial"/>
        </w:rPr>
        <w:t xml:space="preserve">  сельском поселении Кантемировского муниципального района Воронежской области».</w:t>
      </w:r>
    </w:p>
    <w:p w:rsidR="005B6011" w:rsidRDefault="005B6011" w:rsidP="005B6011">
      <w:pPr>
        <w:spacing w:after="0"/>
        <w:jc w:val="both"/>
        <w:rPr>
          <w:rFonts w:ascii="Arial" w:hAnsi="Arial" w:cs="Arial"/>
        </w:rPr>
      </w:pPr>
    </w:p>
    <w:p w:rsidR="00A63642" w:rsidRDefault="00A63642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Информацию по постановлению довести до сведения населения, проживающего на территории </w:t>
      </w:r>
      <w:proofErr w:type="spellStart"/>
      <w:r w:rsidR="001D55B6">
        <w:rPr>
          <w:rFonts w:ascii="Arial" w:hAnsi="Arial" w:cs="Arial"/>
        </w:rPr>
        <w:t>Осиковского</w:t>
      </w:r>
      <w:proofErr w:type="spellEnd"/>
      <w:r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области.</w:t>
      </w:r>
    </w:p>
    <w:p w:rsidR="005B6011" w:rsidRDefault="005B6011" w:rsidP="005B6011">
      <w:pPr>
        <w:spacing w:after="0"/>
        <w:jc w:val="both"/>
        <w:rPr>
          <w:rFonts w:ascii="Arial" w:hAnsi="Arial" w:cs="Arial"/>
        </w:rPr>
      </w:pPr>
    </w:p>
    <w:p w:rsidR="00A63642" w:rsidRDefault="00A63642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63642" w:rsidRDefault="00A63642" w:rsidP="00A63642">
      <w:pPr>
        <w:jc w:val="both"/>
        <w:rPr>
          <w:rFonts w:ascii="Arial" w:hAnsi="Arial" w:cs="Arial"/>
        </w:rPr>
      </w:pPr>
    </w:p>
    <w:p w:rsidR="00A63642" w:rsidRDefault="001D55B6" w:rsidP="005B6011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И.О.Главы</w:t>
      </w:r>
      <w:proofErr w:type="spellEnd"/>
      <w:r w:rsidR="00A6364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Осиковского</w:t>
      </w:r>
      <w:proofErr w:type="spellEnd"/>
      <w:r w:rsidR="00A63642">
        <w:rPr>
          <w:rFonts w:ascii="Arial" w:hAnsi="Arial" w:cs="Arial"/>
        </w:rPr>
        <w:t xml:space="preserve"> сельского поселения </w:t>
      </w:r>
    </w:p>
    <w:p w:rsidR="004739C6" w:rsidRDefault="00A63642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Кантемировского муниципального района  </w:t>
      </w:r>
    </w:p>
    <w:p w:rsidR="00A63642" w:rsidRDefault="004739C6" w:rsidP="005B60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Воронежской области </w:t>
      </w:r>
      <w:r w:rsidR="00A63642">
        <w:rPr>
          <w:rFonts w:ascii="Arial" w:hAnsi="Arial" w:cs="Arial"/>
        </w:rPr>
        <w:t xml:space="preserve">                          </w:t>
      </w:r>
      <w:r w:rsidR="00C535F3">
        <w:rPr>
          <w:rFonts w:ascii="Arial" w:hAnsi="Arial" w:cs="Arial"/>
        </w:rPr>
        <w:t xml:space="preserve">                                                        </w:t>
      </w:r>
      <w:proofErr w:type="spellStart"/>
      <w:r w:rsidR="001D55B6">
        <w:rPr>
          <w:rFonts w:ascii="Arial" w:hAnsi="Arial" w:cs="Arial"/>
        </w:rPr>
        <w:t>М.В.Шевцова</w:t>
      </w:r>
      <w:proofErr w:type="spellEnd"/>
    </w:p>
    <w:p w:rsidR="00A63642" w:rsidRDefault="00A63642" w:rsidP="00A63642">
      <w:pPr>
        <w:jc w:val="both"/>
        <w:rPr>
          <w:rFonts w:ascii="Arial" w:hAnsi="Arial" w:cs="Arial"/>
        </w:rPr>
      </w:pPr>
    </w:p>
    <w:p w:rsidR="00A63642" w:rsidRDefault="005B6011" w:rsidP="005B6011">
      <w:pPr>
        <w:tabs>
          <w:tab w:val="left" w:pos="5325"/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A63642">
        <w:rPr>
          <w:rFonts w:ascii="Arial" w:hAnsi="Arial" w:cs="Arial"/>
        </w:rPr>
        <w:t xml:space="preserve">                                                                           </w:t>
      </w:r>
    </w:p>
    <w:p w:rsidR="00A63642" w:rsidRDefault="005B6011" w:rsidP="005B6011">
      <w:pPr>
        <w:tabs>
          <w:tab w:val="left" w:pos="697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При</w:t>
      </w:r>
      <w:r w:rsidR="00A63642">
        <w:rPr>
          <w:rFonts w:ascii="Arial" w:hAnsi="Arial" w:cs="Arial"/>
        </w:rPr>
        <w:t xml:space="preserve">ложение  </w:t>
      </w:r>
    </w:p>
    <w:p w:rsidR="00A63642" w:rsidRDefault="00A63642" w:rsidP="00A6364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к  Постановлению администрации</w:t>
      </w:r>
    </w:p>
    <w:p w:rsidR="00A63642" w:rsidRDefault="001D55B6" w:rsidP="00A63642">
      <w:pPr>
        <w:spacing w:after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Осиковского</w:t>
      </w:r>
      <w:proofErr w:type="spellEnd"/>
      <w:r w:rsidR="00A63642">
        <w:rPr>
          <w:rFonts w:ascii="Arial" w:hAnsi="Arial" w:cs="Arial"/>
        </w:rPr>
        <w:t xml:space="preserve"> сельского  поселения </w:t>
      </w:r>
    </w:p>
    <w:p w:rsidR="00A63642" w:rsidRDefault="00A63642" w:rsidP="00A6364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Кантемировского муниципального района                                                            </w:t>
      </w:r>
    </w:p>
    <w:p w:rsidR="00A63642" w:rsidRDefault="00A63642" w:rsidP="00A63642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№ 2  от    </w:t>
      </w:r>
      <w:r w:rsidR="001D55B6">
        <w:rPr>
          <w:rFonts w:ascii="Arial" w:hAnsi="Arial" w:cs="Arial"/>
        </w:rPr>
        <w:t>01.02</w:t>
      </w:r>
      <w:r>
        <w:rPr>
          <w:rFonts w:ascii="Arial" w:hAnsi="Arial" w:cs="Arial"/>
        </w:rPr>
        <w:t>. 2023</w:t>
      </w:r>
      <w:r w:rsidR="00C17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года                                                                               </w:t>
      </w:r>
      <w:r>
        <w:rPr>
          <w:rFonts w:ascii="Arial" w:hAnsi="Arial" w:cs="Arial"/>
          <w:u w:val="single"/>
        </w:rPr>
        <w:t xml:space="preserve"> </w:t>
      </w:r>
    </w:p>
    <w:p w:rsidR="00A63642" w:rsidRDefault="00A63642" w:rsidP="00A636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3642" w:rsidRDefault="00A63642" w:rsidP="00A6364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Стоимость услуг</w:t>
      </w:r>
    </w:p>
    <w:p w:rsidR="00A63642" w:rsidRDefault="00A63642" w:rsidP="00A6364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погребению в    </w:t>
      </w:r>
      <w:proofErr w:type="spellStart"/>
      <w:r w:rsidR="001D55B6">
        <w:rPr>
          <w:rFonts w:ascii="Arial" w:hAnsi="Arial" w:cs="Arial"/>
        </w:rPr>
        <w:t>Осиковском</w:t>
      </w:r>
      <w:proofErr w:type="spellEnd"/>
      <w:r>
        <w:rPr>
          <w:rFonts w:ascii="Arial" w:hAnsi="Arial" w:cs="Arial"/>
        </w:rPr>
        <w:t xml:space="preserve">  сельском поселении Кантемировского муниципального района Воронежской области</w:t>
      </w:r>
    </w:p>
    <w:p w:rsidR="00A63642" w:rsidRDefault="00A63642" w:rsidP="00A636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"/>
        <w:gridCol w:w="6653"/>
        <w:gridCol w:w="2117"/>
      </w:tblGrid>
      <w:tr w:rsidR="00A63642" w:rsidTr="00A63642"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7478">
              <w:rPr>
                <w:rFonts w:ascii="Arial" w:hAnsi="Arial" w:cs="Arial"/>
                <w:bCs/>
              </w:rPr>
              <w:t xml:space="preserve">№ </w:t>
            </w:r>
            <w:proofErr w:type="gramStart"/>
            <w:r w:rsidRPr="00C17478">
              <w:rPr>
                <w:rFonts w:ascii="Arial" w:hAnsi="Arial" w:cs="Arial"/>
                <w:bCs/>
              </w:rPr>
              <w:t>п</w:t>
            </w:r>
            <w:proofErr w:type="gramEnd"/>
            <w:r w:rsidRPr="00C17478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7478">
              <w:rPr>
                <w:rFonts w:ascii="Arial" w:hAnsi="Arial" w:cs="Arial"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17478">
              <w:rPr>
                <w:rFonts w:ascii="Arial" w:hAnsi="Arial" w:cs="Arial"/>
                <w:bCs/>
              </w:rPr>
              <w:t>Стоимость услуг</w:t>
            </w:r>
          </w:p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</w:rPr>
            </w:pPr>
            <w:r w:rsidRPr="00C17478">
              <w:rPr>
                <w:rFonts w:ascii="Arial" w:hAnsi="Arial" w:cs="Arial"/>
                <w:bCs/>
              </w:rPr>
              <w:t>( в рублях)</w:t>
            </w:r>
          </w:p>
        </w:tc>
      </w:tr>
      <w:tr w:rsidR="00A63642" w:rsidTr="00A63642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3642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Бесплатно</w:t>
            </w:r>
          </w:p>
        </w:tc>
      </w:tr>
      <w:tr w:rsidR="00A63642" w:rsidTr="00A63642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3642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Бесплатно</w:t>
            </w:r>
          </w:p>
        </w:tc>
      </w:tr>
      <w:tr w:rsidR="00A63642" w:rsidTr="00A63642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Default="00A6364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1717,</w:t>
            </w:r>
            <w:r w:rsidR="008659B1">
              <w:rPr>
                <w:rFonts w:ascii="Arial" w:hAnsi="Arial" w:cs="Arial"/>
              </w:rPr>
              <w:t>09</w:t>
            </w:r>
          </w:p>
        </w:tc>
      </w:tr>
      <w:tr w:rsidR="00A63642" w:rsidTr="00A63642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Default="00A6364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Перевозка тела (останков) умершего на кладбище </w:t>
            </w:r>
          </w:p>
          <w:p w:rsidR="00A63642" w:rsidRDefault="00A6364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(в крематорий)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1766,60</w:t>
            </w:r>
          </w:p>
        </w:tc>
      </w:tr>
      <w:tr w:rsidR="00A63642" w:rsidTr="00A63642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660880" w:rsidRDefault="00A63642">
            <w:pPr>
              <w:rPr>
                <w:rFonts w:ascii="Arial" w:hAnsi="Arial" w:cs="Arial"/>
                <w:lang w:eastAsia="en-US"/>
              </w:rPr>
            </w:pPr>
            <w:r w:rsidRPr="00660880">
              <w:rPr>
                <w:rFonts w:ascii="Arial" w:hAnsi="Arial" w:cs="Arial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660880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 w:rsidRPr="00660880">
              <w:rPr>
                <w:rFonts w:ascii="Arial" w:hAnsi="Arial" w:cs="Arial"/>
              </w:rPr>
              <w:t>4309,7</w:t>
            </w:r>
            <w:r w:rsidR="008659B1" w:rsidRPr="00660880">
              <w:rPr>
                <w:rFonts w:ascii="Arial" w:hAnsi="Arial" w:cs="Arial"/>
              </w:rPr>
              <w:t>9</w:t>
            </w:r>
          </w:p>
        </w:tc>
      </w:tr>
      <w:tr w:rsidR="00A63642" w:rsidTr="00A63642">
        <w:tc>
          <w:tcPr>
            <w:tcW w:w="4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642" w:rsidRDefault="00A63642">
            <w:pPr>
              <w:pStyle w:val="a8"/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660880" w:rsidRDefault="00A63642">
            <w:pPr>
              <w:pStyle w:val="a8"/>
              <w:spacing w:line="276" w:lineRule="auto"/>
              <w:rPr>
                <w:rFonts w:ascii="Arial" w:hAnsi="Arial" w:cs="Arial"/>
                <w:bCs/>
              </w:rPr>
            </w:pPr>
            <w:r w:rsidRPr="00660880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660880" w:rsidRDefault="00A63642">
            <w:pPr>
              <w:pStyle w:val="a8"/>
              <w:spacing w:line="276" w:lineRule="auto"/>
              <w:rPr>
                <w:rFonts w:ascii="Arial" w:hAnsi="Arial" w:cs="Arial"/>
              </w:rPr>
            </w:pPr>
            <w:r w:rsidRPr="00660880">
              <w:rPr>
                <w:rFonts w:ascii="Arial" w:hAnsi="Arial" w:cs="Arial"/>
                <w:bCs/>
              </w:rPr>
              <w:t>7793,48</w:t>
            </w:r>
          </w:p>
        </w:tc>
      </w:tr>
    </w:tbl>
    <w:p w:rsidR="00A63642" w:rsidRDefault="00A63642" w:rsidP="00A636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A63642" w:rsidRDefault="00A63642" w:rsidP="00A636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A63642" w:rsidRDefault="00A63642" w:rsidP="00A63642">
      <w:pPr>
        <w:rPr>
          <w:rFonts w:ascii="Arial" w:hAnsi="Arial" w:cs="Arial"/>
        </w:rPr>
      </w:pPr>
      <w:r>
        <w:rPr>
          <w:rFonts w:ascii="Arial" w:hAnsi="Arial" w:cs="Arial"/>
        </w:rPr>
        <w:t>СОГЛАСОВАНО:</w:t>
      </w:r>
    </w:p>
    <w:p w:rsidR="00A63642" w:rsidRDefault="00A63642" w:rsidP="00A63642">
      <w:pPr>
        <w:rPr>
          <w:rFonts w:ascii="Arial" w:hAnsi="Arial" w:cs="Arial"/>
        </w:rPr>
      </w:pPr>
    </w:p>
    <w:p w:rsidR="00A63642" w:rsidRDefault="00A63642" w:rsidP="00A63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Департамента </w:t>
      </w:r>
    </w:p>
    <w:p w:rsidR="00A63642" w:rsidRDefault="00A63642" w:rsidP="00A63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социальной защиты </w:t>
      </w:r>
    </w:p>
    <w:p w:rsidR="00A63642" w:rsidRDefault="00A63642" w:rsidP="00C174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                                                   __________________</w:t>
      </w:r>
      <w:proofErr w:type="spellStart"/>
      <w:r>
        <w:rPr>
          <w:rFonts w:ascii="Arial" w:hAnsi="Arial" w:cs="Arial"/>
        </w:rPr>
        <w:t>О.В.Сергеева</w:t>
      </w:r>
      <w:proofErr w:type="spellEnd"/>
    </w:p>
    <w:p w:rsidR="00A63642" w:rsidRDefault="00A63642" w:rsidP="00A63642">
      <w:pPr>
        <w:rPr>
          <w:rFonts w:ascii="Arial" w:hAnsi="Arial" w:cs="Arial"/>
        </w:rPr>
      </w:pPr>
    </w:p>
    <w:p w:rsidR="00A63642" w:rsidRDefault="00A63642" w:rsidP="00A63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Руководитель Клиентской службы</w:t>
      </w:r>
    </w:p>
    <w:p w:rsidR="00A63642" w:rsidRDefault="00A63642" w:rsidP="00A63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(на правах отдела) в </w:t>
      </w:r>
      <w:proofErr w:type="gramStart"/>
      <w:r>
        <w:rPr>
          <w:rFonts w:ascii="Arial" w:hAnsi="Arial" w:cs="Arial"/>
        </w:rPr>
        <w:t>Кантемировском</w:t>
      </w:r>
      <w:proofErr w:type="gramEnd"/>
    </w:p>
    <w:p w:rsidR="00A63642" w:rsidRDefault="00A63642" w:rsidP="00A63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районе</w:t>
      </w:r>
      <w:proofErr w:type="gramEnd"/>
      <w:r>
        <w:rPr>
          <w:rFonts w:ascii="Arial" w:hAnsi="Arial" w:cs="Arial"/>
        </w:rPr>
        <w:t xml:space="preserve"> управления организации работы</w:t>
      </w:r>
    </w:p>
    <w:p w:rsidR="00A63642" w:rsidRDefault="00A63642" w:rsidP="00A63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клиентских служб ОСФР по Воронежской области</w:t>
      </w:r>
    </w:p>
    <w:p w:rsidR="00A63642" w:rsidRDefault="00A63642" w:rsidP="00A6364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(по доверенности от 18.01.2023 № 15-01-13/109)            _______________</w:t>
      </w:r>
      <w:proofErr w:type="spellStart"/>
      <w:r>
        <w:rPr>
          <w:rFonts w:ascii="Arial" w:hAnsi="Arial" w:cs="Arial"/>
        </w:rPr>
        <w:t>О.Д.Коюдина</w:t>
      </w:r>
      <w:proofErr w:type="spellEnd"/>
    </w:p>
    <w:p w:rsidR="00A63642" w:rsidRDefault="00A63642" w:rsidP="00A636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A63642" w:rsidRPr="00C535F3" w:rsidRDefault="00A63642" w:rsidP="00A63642">
      <w:pPr>
        <w:rPr>
          <w:rFonts w:ascii="Arial" w:hAnsi="Arial" w:cs="Arial"/>
        </w:rPr>
      </w:pPr>
    </w:p>
    <w:p w:rsidR="00A63642" w:rsidRPr="00C535F3" w:rsidRDefault="00385B57" w:rsidP="00385B57">
      <w:pPr>
        <w:tabs>
          <w:tab w:val="left" w:pos="2790"/>
        </w:tabs>
        <w:rPr>
          <w:rFonts w:ascii="Arial" w:hAnsi="Arial" w:cs="Arial"/>
        </w:rPr>
      </w:pPr>
      <w:r w:rsidRPr="00C535F3">
        <w:rPr>
          <w:rFonts w:ascii="Arial" w:hAnsi="Arial" w:cs="Arial"/>
        </w:rPr>
        <w:tab/>
        <w:t>П</w:t>
      </w:r>
      <w:r w:rsidR="00A63642" w:rsidRPr="00C535F3">
        <w:rPr>
          <w:rFonts w:ascii="Arial" w:hAnsi="Arial" w:cs="Arial"/>
        </w:rPr>
        <w:t>ОЯСНИТЕЛЬНАЯ ЗАПИСКА</w:t>
      </w:r>
    </w:p>
    <w:p w:rsidR="00A63642" w:rsidRDefault="00A63642" w:rsidP="00C535F3">
      <w:pPr>
        <w:jc w:val="center"/>
        <w:rPr>
          <w:rFonts w:ascii="Arial" w:hAnsi="Arial" w:cs="Arial"/>
        </w:rPr>
      </w:pPr>
      <w:r w:rsidRPr="00C535F3">
        <w:rPr>
          <w:rFonts w:ascii="Arial" w:hAnsi="Arial" w:cs="Arial"/>
        </w:rPr>
        <w:lastRenderedPageBreak/>
        <w:t xml:space="preserve">к постановлению администрации </w:t>
      </w:r>
      <w:proofErr w:type="spellStart"/>
      <w:r w:rsidR="001D55B6" w:rsidRPr="00C535F3">
        <w:rPr>
          <w:rFonts w:ascii="Arial" w:hAnsi="Arial" w:cs="Arial"/>
        </w:rPr>
        <w:t>Осиковского</w:t>
      </w:r>
      <w:proofErr w:type="spellEnd"/>
      <w:r w:rsidRPr="00C535F3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 «Об утверждении стоимости гарантированного перечня услуг по погребению в   </w:t>
      </w:r>
      <w:proofErr w:type="spellStart"/>
      <w:r w:rsidR="001D55B6" w:rsidRPr="00C535F3">
        <w:rPr>
          <w:rFonts w:ascii="Arial" w:hAnsi="Arial" w:cs="Arial"/>
        </w:rPr>
        <w:t>Осиковском</w:t>
      </w:r>
      <w:proofErr w:type="spellEnd"/>
      <w:r w:rsidRPr="00C535F3">
        <w:rPr>
          <w:rFonts w:ascii="Arial" w:hAnsi="Arial" w:cs="Arial"/>
        </w:rPr>
        <w:t xml:space="preserve">  сельском поселении Кантемировского муниципального района Воронежской области»</w:t>
      </w:r>
    </w:p>
    <w:p w:rsidR="00C535F3" w:rsidRPr="00C535F3" w:rsidRDefault="00C535F3" w:rsidP="00C535F3">
      <w:pPr>
        <w:jc w:val="center"/>
        <w:rPr>
          <w:rFonts w:ascii="Arial" w:hAnsi="Arial" w:cs="Arial"/>
        </w:rPr>
      </w:pPr>
    </w:p>
    <w:p w:rsidR="00A63642" w:rsidRPr="00C535F3" w:rsidRDefault="00A63642" w:rsidP="00A63642">
      <w:pPr>
        <w:spacing w:line="360" w:lineRule="auto"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A63642" w:rsidRPr="00C535F3" w:rsidRDefault="00A63642" w:rsidP="00A6364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>оформление документов, необходимых для погребения;</w:t>
      </w:r>
    </w:p>
    <w:p w:rsidR="00A63642" w:rsidRPr="00C535F3" w:rsidRDefault="00A63642" w:rsidP="00A6364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A63642" w:rsidRPr="00C535F3" w:rsidRDefault="00A63642" w:rsidP="00A6364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>перевозка тела (останков) умершего на кладбище</w:t>
      </w:r>
      <w:proofErr w:type="gramStart"/>
      <w:r w:rsidRPr="00C535F3">
        <w:rPr>
          <w:rFonts w:ascii="Arial" w:hAnsi="Arial" w:cs="Arial"/>
        </w:rPr>
        <w:t xml:space="preserve"> ;</w:t>
      </w:r>
      <w:proofErr w:type="gramEnd"/>
    </w:p>
    <w:p w:rsidR="00A63642" w:rsidRPr="00C535F3" w:rsidRDefault="00A63642" w:rsidP="00A6364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>погребение (кремация с последующей выдачей урны с прахом).</w:t>
      </w:r>
    </w:p>
    <w:p w:rsidR="00A63642" w:rsidRPr="00C535F3" w:rsidRDefault="00A63642" w:rsidP="00A63642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A63642" w:rsidRPr="00C535F3" w:rsidRDefault="00A63642" w:rsidP="00A63642">
      <w:pPr>
        <w:spacing w:line="360" w:lineRule="auto"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</w:t>
      </w:r>
      <w:r w:rsidR="00F75B00" w:rsidRPr="00C535F3">
        <w:rPr>
          <w:rFonts w:ascii="Arial" w:hAnsi="Arial" w:cs="Arial"/>
        </w:rPr>
        <w:t>ю с соответствующим</w:t>
      </w:r>
      <w:r w:rsidR="00C53E11" w:rsidRPr="00C535F3">
        <w:rPr>
          <w:rFonts w:ascii="Arial" w:hAnsi="Arial" w:cs="Arial"/>
        </w:rPr>
        <w:t xml:space="preserve"> отделением Фо</w:t>
      </w:r>
      <w:r w:rsidRPr="00C535F3">
        <w:rPr>
          <w:rFonts w:ascii="Arial" w:hAnsi="Arial" w:cs="Arial"/>
        </w:rPr>
        <w:t xml:space="preserve">нда </w:t>
      </w:r>
      <w:r w:rsidR="00C53E11" w:rsidRPr="00C535F3">
        <w:rPr>
          <w:rFonts w:ascii="Arial" w:hAnsi="Arial" w:cs="Arial"/>
        </w:rPr>
        <w:t xml:space="preserve"> пенсионного и</w:t>
      </w:r>
      <w:r w:rsidRPr="00C535F3">
        <w:rPr>
          <w:rFonts w:ascii="Arial" w:hAnsi="Arial" w:cs="Arial"/>
        </w:rPr>
        <w:t xml:space="preserve"> социального страхования Российской Федерации</w:t>
      </w:r>
      <w:r w:rsidR="00AB7A8C">
        <w:rPr>
          <w:rFonts w:ascii="Arial" w:hAnsi="Arial" w:cs="Arial"/>
        </w:rPr>
        <w:t xml:space="preserve"> по Воронежской области</w:t>
      </w:r>
      <w:r w:rsidRPr="00C535F3">
        <w:rPr>
          <w:rFonts w:ascii="Arial" w:hAnsi="Arial" w:cs="Arial"/>
        </w:rPr>
        <w:t>, а так же с органами государственной власти субъектов Российской Федерации.</w:t>
      </w:r>
    </w:p>
    <w:p w:rsidR="00A63642" w:rsidRPr="00C535F3" w:rsidRDefault="00A63642" w:rsidP="00A63642">
      <w:pPr>
        <w:spacing w:line="360" w:lineRule="auto"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 xml:space="preserve">    В соответствии с постановлением Правительства Российской Федерации </w:t>
      </w:r>
      <w:r w:rsidRPr="00C535F3">
        <w:rPr>
          <w:rFonts w:ascii="Arial" w:hAnsi="Arial" w:cs="Arial"/>
          <w:bCs/>
        </w:rPr>
        <w:t xml:space="preserve">от  27.01.2022 № 57 </w:t>
      </w:r>
      <w:r w:rsidRPr="00C535F3">
        <w:rPr>
          <w:rFonts w:ascii="Arial" w:hAnsi="Arial" w:cs="Arial"/>
        </w:rPr>
        <w:t>«Об утверждении размера индексации выпла</w:t>
      </w:r>
      <w:r w:rsidR="00385B57" w:rsidRPr="00C535F3">
        <w:rPr>
          <w:rFonts w:ascii="Arial" w:hAnsi="Arial" w:cs="Arial"/>
        </w:rPr>
        <w:t>т, пособий и компенсаций в 2023</w:t>
      </w:r>
      <w:r w:rsidR="00AB7A8C">
        <w:rPr>
          <w:rFonts w:ascii="Arial" w:hAnsi="Arial" w:cs="Arial"/>
        </w:rPr>
        <w:t xml:space="preserve"> </w:t>
      </w:r>
      <w:r w:rsidR="00385B57" w:rsidRPr="00C535F3">
        <w:rPr>
          <w:rFonts w:ascii="Arial" w:hAnsi="Arial" w:cs="Arial"/>
        </w:rPr>
        <w:t>году» с 01.02.2023</w:t>
      </w:r>
      <w:r w:rsidRPr="00C535F3">
        <w:rPr>
          <w:rFonts w:ascii="Arial" w:hAnsi="Arial" w:cs="Arial"/>
        </w:rPr>
        <w:t xml:space="preserve"> года ко</w:t>
      </w:r>
      <w:r w:rsidR="00385B57" w:rsidRPr="00C535F3">
        <w:rPr>
          <w:rFonts w:ascii="Arial" w:hAnsi="Arial" w:cs="Arial"/>
        </w:rPr>
        <w:t>эффициент индексации равен 1,119</w:t>
      </w:r>
      <w:r w:rsidRPr="00C535F3">
        <w:rPr>
          <w:rFonts w:ascii="Arial" w:hAnsi="Arial" w:cs="Arial"/>
        </w:rPr>
        <w:t>.</w:t>
      </w:r>
    </w:p>
    <w:p w:rsidR="00A63642" w:rsidRPr="00C535F3" w:rsidRDefault="00385B57" w:rsidP="00A63642">
      <w:pPr>
        <w:spacing w:line="360" w:lineRule="auto"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 xml:space="preserve">   С 01.02.2023</w:t>
      </w:r>
      <w:r w:rsidR="00A63642" w:rsidRPr="00C535F3">
        <w:rPr>
          <w:rFonts w:ascii="Arial" w:hAnsi="Arial" w:cs="Arial"/>
        </w:rPr>
        <w:t xml:space="preserve"> года стоимость услуг, предоставляемых согласно гарантированному перечню у</w:t>
      </w:r>
      <w:r w:rsidRPr="00C535F3">
        <w:rPr>
          <w:rFonts w:ascii="Arial" w:hAnsi="Arial" w:cs="Arial"/>
        </w:rPr>
        <w:t>слуг по погребению, составит 7793 руб. 48</w:t>
      </w:r>
      <w:r w:rsidR="00A63642" w:rsidRPr="00C535F3">
        <w:rPr>
          <w:rFonts w:ascii="Arial" w:hAnsi="Arial" w:cs="Arial"/>
        </w:rPr>
        <w:t xml:space="preserve"> коп. </w:t>
      </w:r>
    </w:p>
    <w:p w:rsidR="00A63642" w:rsidRPr="00C535F3" w:rsidRDefault="00A63642" w:rsidP="00A63642">
      <w:pPr>
        <w:spacing w:line="360" w:lineRule="auto"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A63642" w:rsidRPr="00C535F3" w:rsidRDefault="00A63642" w:rsidP="00A63642">
      <w:pPr>
        <w:spacing w:line="360" w:lineRule="auto"/>
        <w:jc w:val="both"/>
        <w:rPr>
          <w:rFonts w:ascii="Arial" w:hAnsi="Arial" w:cs="Arial"/>
        </w:rPr>
      </w:pPr>
      <w:r w:rsidRPr="00C535F3">
        <w:rPr>
          <w:rFonts w:ascii="Arial" w:hAnsi="Arial" w:cs="Arial"/>
        </w:rPr>
        <w:t>Услуги по оформлению документов, необходимых для погребения осуществляются бесплатно.</w:t>
      </w:r>
    </w:p>
    <w:p w:rsidR="00A63642" w:rsidRPr="00C535F3" w:rsidRDefault="00A63642" w:rsidP="00A63642">
      <w:pPr>
        <w:spacing w:line="360" w:lineRule="auto"/>
        <w:jc w:val="both"/>
        <w:rPr>
          <w:rFonts w:ascii="Arial" w:hAnsi="Arial" w:cs="Arial"/>
        </w:rPr>
      </w:pPr>
    </w:p>
    <w:p w:rsidR="00627E2C" w:rsidRPr="00C535F3" w:rsidRDefault="00627E2C" w:rsidP="00627E2C">
      <w:pPr>
        <w:jc w:val="right"/>
        <w:rPr>
          <w:rFonts w:ascii="Arial" w:hAnsi="Arial" w:cs="Arial"/>
        </w:rPr>
      </w:pPr>
      <w:r w:rsidRPr="00C535F3">
        <w:rPr>
          <w:rFonts w:ascii="Arial" w:hAnsi="Arial" w:cs="Arial"/>
        </w:rPr>
        <w:tab/>
      </w:r>
    </w:p>
    <w:p w:rsidR="00627E2C" w:rsidRPr="00C535F3" w:rsidRDefault="00627E2C" w:rsidP="00627E2C">
      <w:pPr>
        <w:jc w:val="right"/>
        <w:rPr>
          <w:rFonts w:ascii="Arial" w:hAnsi="Arial" w:cs="Arial"/>
        </w:rPr>
      </w:pPr>
    </w:p>
    <w:p w:rsidR="00C17478" w:rsidRDefault="00C17478" w:rsidP="00627E2C">
      <w:pPr>
        <w:spacing w:after="0"/>
        <w:jc w:val="right"/>
        <w:rPr>
          <w:rStyle w:val="11"/>
          <w:rFonts w:ascii="Arial" w:hAnsi="Arial" w:cs="Arial"/>
          <w:bCs/>
          <w:sz w:val="24"/>
          <w:szCs w:val="24"/>
        </w:rPr>
      </w:pPr>
    </w:p>
    <w:p w:rsidR="00C17478" w:rsidRDefault="00C17478" w:rsidP="00627E2C">
      <w:pPr>
        <w:spacing w:after="0"/>
        <w:jc w:val="right"/>
        <w:rPr>
          <w:rStyle w:val="11"/>
          <w:rFonts w:ascii="Arial" w:hAnsi="Arial" w:cs="Arial"/>
          <w:bCs/>
          <w:sz w:val="24"/>
          <w:szCs w:val="24"/>
        </w:rPr>
      </w:pPr>
    </w:p>
    <w:p w:rsidR="00A63642" w:rsidRPr="00C17478" w:rsidRDefault="00627E2C" w:rsidP="00C17478">
      <w:pPr>
        <w:spacing w:after="0"/>
        <w:jc w:val="right"/>
        <w:rPr>
          <w:rFonts w:ascii="Arial" w:hAnsi="Arial" w:cs="Arial"/>
          <w:bCs/>
        </w:rPr>
      </w:pPr>
      <w:r w:rsidRPr="00C17478">
        <w:rPr>
          <w:rStyle w:val="11"/>
          <w:rFonts w:ascii="Arial" w:hAnsi="Arial" w:cs="Arial"/>
          <w:bCs/>
        </w:rPr>
        <w:t>Таблица 1</w:t>
      </w:r>
    </w:p>
    <w:tbl>
      <w:tblPr>
        <w:tblpPr w:leftFromText="180" w:rightFromText="180" w:bottomFromText="200" w:vertAnchor="text" w:horzAnchor="margin" w:tblpY="308"/>
        <w:tblW w:w="96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5037"/>
        <w:gridCol w:w="1529"/>
        <w:gridCol w:w="2539"/>
      </w:tblGrid>
      <w:tr w:rsidR="00A63642" w:rsidRPr="00C17478" w:rsidTr="00A6364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1747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1747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A63642" w:rsidRPr="00C17478" w:rsidRDefault="00385B57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2022</w:t>
            </w:r>
            <w:r w:rsidR="00A63642" w:rsidRPr="00C1747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A63642" w:rsidRPr="00C17478" w:rsidRDefault="00385B57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с 01 февраля 2023</w:t>
            </w:r>
            <w:r w:rsidR="00A63642" w:rsidRPr="00C17478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tabs>
                <w:tab w:val="left" w:pos="103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0,00</w:t>
            </w:r>
            <w:r w:rsidRPr="00C17478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385B57" w:rsidRPr="00C17478">
              <w:rPr>
                <w:rFonts w:ascii="Arial" w:hAnsi="Arial" w:cs="Arial"/>
                <w:bCs/>
                <w:sz w:val="20"/>
                <w:szCs w:val="20"/>
              </w:rPr>
              <w:t>88,85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882,72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7</w:t>
            </w:r>
            <w:r w:rsidR="00385B57" w:rsidRPr="00C17478">
              <w:rPr>
                <w:rFonts w:ascii="Arial" w:hAnsi="Arial" w:cs="Arial"/>
                <w:sz w:val="20"/>
                <w:szCs w:val="20"/>
              </w:rPr>
              <w:t>88,85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882,72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745,64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834,37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610,91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683,61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</w:t>
            </w:r>
            <w:r w:rsidR="00385B57" w:rsidRPr="00C17478">
              <w:rPr>
                <w:rFonts w:ascii="Arial" w:hAnsi="Arial" w:cs="Arial"/>
                <w:sz w:val="20"/>
                <w:szCs w:val="20"/>
              </w:rPr>
              <w:t>34,73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150,76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 w:rsidP="00627E2C">
            <w:pPr>
              <w:pStyle w:val="a8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 w:rsidP="00627E2C">
            <w:pPr>
              <w:pStyle w:val="a8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385B57" w:rsidP="00627E2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1534,49</w:t>
            </w:r>
          </w:p>
        </w:tc>
        <w:tc>
          <w:tcPr>
            <w:tcW w:w="25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 w:rsidP="00627E2C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85B57" w:rsidRPr="00C17478">
              <w:rPr>
                <w:rFonts w:ascii="Arial" w:hAnsi="Arial" w:cs="Arial"/>
                <w:bCs/>
                <w:sz w:val="20"/>
                <w:szCs w:val="20"/>
              </w:rPr>
              <w:t>717,09</w:t>
            </w:r>
          </w:p>
        </w:tc>
      </w:tr>
    </w:tbl>
    <w:p w:rsidR="00627E2C" w:rsidRPr="00C17478" w:rsidRDefault="00A63642" w:rsidP="00C17478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C17478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385B57" w:rsidRPr="00C17478" w:rsidRDefault="00A63642" w:rsidP="00627E2C">
      <w:pPr>
        <w:pStyle w:val="a7"/>
        <w:rPr>
          <w:rStyle w:val="11"/>
          <w:rFonts w:ascii="Arial" w:hAnsi="Arial" w:cs="Arial"/>
          <w:sz w:val="20"/>
          <w:szCs w:val="20"/>
        </w:rPr>
      </w:pPr>
      <w:r w:rsidRPr="00C17478">
        <w:rPr>
          <w:rFonts w:ascii="Arial" w:hAnsi="Arial" w:cs="Arial"/>
          <w:sz w:val="20"/>
          <w:szCs w:val="20"/>
        </w:rPr>
        <w:t>Расчет  стоимости  услуги  «Перевозка тела (останков) умершего на  кладбище (в крематорий)»  производится согласно  Таблице 2</w:t>
      </w:r>
    </w:p>
    <w:p w:rsidR="00A63642" w:rsidRPr="00C17478" w:rsidRDefault="00385B57" w:rsidP="00627E2C">
      <w:pPr>
        <w:tabs>
          <w:tab w:val="left" w:pos="76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17478">
        <w:rPr>
          <w:rFonts w:ascii="Arial" w:hAnsi="Arial" w:cs="Arial"/>
          <w:sz w:val="20"/>
          <w:szCs w:val="20"/>
        </w:rPr>
        <w:tab/>
      </w:r>
      <w:r w:rsidRPr="00C17478">
        <w:rPr>
          <w:rStyle w:val="11"/>
          <w:rFonts w:ascii="Arial" w:hAnsi="Arial" w:cs="Arial"/>
          <w:bCs/>
          <w:sz w:val="20"/>
          <w:szCs w:val="20"/>
        </w:rPr>
        <w:t>Таблица 2</w:t>
      </w:r>
    </w:p>
    <w:tbl>
      <w:tblPr>
        <w:tblpPr w:leftFromText="180" w:rightFromText="180" w:bottomFromText="200" w:vertAnchor="text" w:horzAnchor="margin" w:tblpY="338"/>
        <w:tblW w:w="96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752"/>
        <w:gridCol w:w="1649"/>
        <w:gridCol w:w="2764"/>
      </w:tblGrid>
      <w:tr w:rsidR="00A63642" w:rsidRPr="00C17478" w:rsidTr="00A6364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A63642" w:rsidRPr="00C17478" w:rsidTr="00A6364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C1747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1747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A63642" w:rsidRPr="00C17478" w:rsidRDefault="00385B57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2022</w:t>
            </w:r>
            <w:r w:rsidR="00A63642" w:rsidRPr="00C1747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A63642" w:rsidRPr="00C17478" w:rsidRDefault="00385B57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с 01 февраля 2023</w:t>
            </w:r>
            <w:r w:rsidR="00A63642" w:rsidRPr="00C17478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3642" w:rsidRPr="00C17478" w:rsidTr="00A6364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691,91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774,25</w:t>
            </w:r>
          </w:p>
        </w:tc>
      </w:tr>
      <w:tr w:rsidR="00A63642" w:rsidRPr="00C17478" w:rsidTr="00A6364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471,80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527,95</w:t>
            </w:r>
          </w:p>
        </w:tc>
      </w:tr>
      <w:tr w:rsidR="00A63642" w:rsidRPr="00C17478" w:rsidTr="00A6364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3</w:t>
            </w:r>
            <w:r w:rsidR="00385B57" w:rsidRPr="00C17478">
              <w:rPr>
                <w:rFonts w:ascii="Arial" w:hAnsi="Arial" w:cs="Arial"/>
                <w:sz w:val="20"/>
                <w:szCs w:val="20"/>
              </w:rPr>
              <w:t>7,76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42,25</w:t>
            </w:r>
          </w:p>
        </w:tc>
      </w:tr>
      <w:tr w:rsidR="00A63642" w:rsidRPr="00C17478" w:rsidTr="00A6364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377,26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422,15</w:t>
            </w:r>
          </w:p>
        </w:tc>
      </w:tr>
      <w:tr w:rsidR="00A63642" w:rsidRPr="00C17478" w:rsidTr="00A63642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642" w:rsidRPr="00C17478" w:rsidRDefault="00A63642">
            <w:pPr>
              <w:pStyle w:val="a8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1578,73</w:t>
            </w:r>
          </w:p>
        </w:tc>
        <w:tc>
          <w:tcPr>
            <w:tcW w:w="27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385B57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1766,60</w:t>
            </w:r>
          </w:p>
        </w:tc>
      </w:tr>
    </w:tbl>
    <w:p w:rsidR="003F78D1" w:rsidRPr="00C17478" w:rsidRDefault="00A63642" w:rsidP="00C17478">
      <w:pPr>
        <w:rPr>
          <w:rFonts w:ascii="Arial" w:hAnsi="Arial" w:cs="Arial"/>
          <w:bCs/>
          <w:sz w:val="20"/>
          <w:szCs w:val="20"/>
        </w:rPr>
      </w:pPr>
      <w:r w:rsidRPr="00C17478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C17478" w:rsidRPr="00C17478">
        <w:rPr>
          <w:rStyle w:val="11"/>
          <w:rFonts w:ascii="Arial" w:hAnsi="Arial" w:cs="Arial"/>
          <w:sz w:val="20"/>
          <w:szCs w:val="20"/>
        </w:rPr>
        <w:t xml:space="preserve">                               </w:t>
      </w:r>
    </w:p>
    <w:p w:rsidR="00A63642" w:rsidRPr="00C17478" w:rsidRDefault="00A63642" w:rsidP="00C17478">
      <w:pPr>
        <w:jc w:val="right"/>
        <w:rPr>
          <w:rFonts w:ascii="Arial" w:hAnsi="Arial" w:cs="Arial"/>
          <w:sz w:val="20"/>
          <w:szCs w:val="20"/>
        </w:rPr>
      </w:pPr>
      <w:r w:rsidRPr="00C17478">
        <w:rPr>
          <w:rFonts w:ascii="Arial" w:hAnsi="Arial" w:cs="Arial"/>
          <w:bCs/>
          <w:sz w:val="20"/>
          <w:szCs w:val="20"/>
        </w:rPr>
        <w:t>Расчет стоимости услуги  «Погребение (кремация с последующей выдачей урны с прахом) производится согласно Таблице 3</w:t>
      </w:r>
      <w:r w:rsidRPr="00C17478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C17478">
        <w:rPr>
          <w:rStyle w:val="11"/>
          <w:rFonts w:ascii="Arial" w:hAnsi="Arial" w:cs="Arial"/>
          <w:bCs/>
          <w:sz w:val="20"/>
          <w:szCs w:val="20"/>
        </w:rPr>
        <w:t xml:space="preserve">                             </w:t>
      </w:r>
      <w:r w:rsidR="00C535F3" w:rsidRPr="00C17478">
        <w:rPr>
          <w:rStyle w:val="11"/>
          <w:rFonts w:ascii="Arial" w:hAnsi="Arial" w:cs="Arial"/>
          <w:bCs/>
          <w:sz w:val="20"/>
          <w:szCs w:val="20"/>
        </w:rPr>
        <w:t xml:space="preserve">                     </w:t>
      </w:r>
      <w:r w:rsidR="00F75B00" w:rsidRPr="00C17478">
        <w:rPr>
          <w:rStyle w:val="11"/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B6011" w:rsidRPr="00C17478">
        <w:rPr>
          <w:rStyle w:val="11"/>
          <w:rFonts w:ascii="Arial" w:hAnsi="Arial" w:cs="Arial"/>
          <w:bCs/>
          <w:sz w:val="20"/>
          <w:szCs w:val="20"/>
        </w:rPr>
        <w:t xml:space="preserve"> </w:t>
      </w:r>
      <w:r w:rsidRPr="00C17478">
        <w:rPr>
          <w:rStyle w:val="11"/>
          <w:rFonts w:ascii="Arial" w:hAnsi="Arial" w:cs="Arial"/>
          <w:bCs/>
          <w:sz w:val="20"/>
          <w:szCs w:val="20"/>
        </w:rPr>
        <w:t>Таблица 3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4817"/>
        <w:gridCol w:w="1651"/>
        <w:gridCol w:w="2741"/>
      </w:tblGrid>
      <w:tr w:rsidR="00A63642" w:rsidRPr="00C17478" w:rsidTr="00A63642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C1747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1747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C17478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C17478">
              <w:rPr>
                <w:rFonts w:ascii="Arial" w:hAnsi="Arial" w:cs="Arial"/>
                <w:sz w:val="20"/>
                <w:szCs w:val="20"/>
              </w:rPr>
              <w:t>руб.)</w:t>
            </w:r>
          </w:p>
          <w:p w:rsidR="00A63642" w:rsidRPr="00C17478" w:rsidRDefault="00627E2C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2022</w:t>
            </w:r>
            <w:r w:rsidR="00A63642" w:rsidRPr="00C1747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A63642" w:rsidRPr="00C17478" w:rsidRDefault="00A63642">
            <w:pPr>
              <w:pStyle w:val="a8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E2C" w:rsidRPr="00C17478">
              <w:rPr>
                <w:rFonts w:ascii="Arial" w:hAnsi="Arial" w:cs="Arial"/>
                <w:sz w:val="20"/>
                <w:szCs w:val="20"/>
              </w:rPr>
              <w:t>с 01 февраля 2023</w:t>
            </w:r>
            <w:r w:rsidRPr="00C17478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627E2C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3163,58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27E2C" w:rsidRPr="00C17478">
              <w:rPr>
                <w:rFonts w:ascii="Arial" w:hAnsi="Arial" w:cs="Arial"/>
                <w:bCs/>
                <w:sz w:val="20"/>
                <w:szCs w:val="20"/>
              </w:rPr>
              <w:t>540,05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</w:t>
            </w:r>
            <w:r w:rsidR="00627E2C" w:rsidRPr="00C17478">
              <w:rPr>
                <w:rFonts w:ascii="Arial" w:hAnsi="Arial" w:cs="Arial"/>
                <w:sz w:val="20"/>
                <w:szCs w:val="20"/>
              </w:rPr>
              <w:t>361,59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</w:t>
            </w:r>
            <w:r w:rsidR="00627E2C" w:rsidRPr="00C17478">
              <w:rPr>
                <w:rFonts w:ascii="Arial" w:hAnsi="Arial" w:cs="Arial"/>
                <w:sz w:val="20"/>
                <w:szCs w:val="20"/>
              </w:rPr>
              <w:t>523,62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Поднос умершего до могилы и захоронение ( опустить</w:t>
            </w:r>
            <w:proofErr w:type="gramStart"/>
            <w:r w:rsidRPr="00C17478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C174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17478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  <w:r w:rsidRPr="00C17478">
              <w:rPr>
                <w:rFonts w:ascii="Arial" w:hAnsi="Arial" w:cs="Arial"/>
                <w:sz w:val="20"/>
                <w:szCs w:val="20"/>
              </w:rPr>
              <w:t>акопать)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</w:t>
            </w:r>
            <w:r w:rsidR="00627E2C" w:rsidRPr="00C17478">
              <w:rPr>
                <w:rFonts w:ascii="Arial" w:hAnsi="Arial" w:cs="Arial"/>
                <w:sz w:val="20"/>
                <w:szCs w:val="20"/>
              </w:rPr>
              <w:t>801,99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627E2C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2016,43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  <w:lang w:val="en-US"/>
              </w:rPr>
              <w:t>5</w:t>
            </w:r>
            <w:r w:rsidR="00627E2C" w:rsidRPr="00C17478">
              <w:rPr>
                <w:rFonts w:ascii="Arial" w:hAnsi="Arial" w:cs="Arial"/>
                <w:bCs/>
                <w:sz w:val="20"/>
                <w:szCs w:val="20"/>
              </w:rPr>
              <w:t>83,74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627E2C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653,21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4</w:t>
            </w:r>
            <w:r w:rsidR="00627E2C" w:rsidRPr="00C17478">
              <w:rPr>
                <w:rFonts w:ascii="Arial" w:hAnsi="Arial" w:cs="Arial"/>
                <w:sz w:val="20"/>
                <w:szCs w:val="20"/>
              </w:rPr>
              <w:t>54,03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627E2C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508,06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</w:t>
            </w:r>
            <w:r w:rsidR="00627E2C" w:rsidRPr="00C17478">
              <w:rPr>
                <w:rFonts w:ascii="Arial" w:hAnsi="Arial" w:cs="Arial"/>
                <w:sz w:val="20"/>
                <w:szCs w:val="20"/>
              </w:rPr>
              <w:t>29,71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sz w:val="20"/>
                <w:szCs w:val="20"/>
              </w:rPr>
              <w:t>1</w:t>
            </w:r>
            <w:r w:rsidR="00627E2C" w:rsidRPr="00C17478">
              <w:rPr>
                <w:rFonts w:ascii="Arial" w:hAnsi="Arial" w:cs="Arial"/>
                <w:sz w:val="20"/>
                <w:szCs w:val="20"/>
              </w:rPr>
              <w:t>45,15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627E2C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104,14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627E2C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116,53</w:t>
            </w:r>
          </w:p>
        </w:tc>
      </w:tr>
      <w:tr w:rsidR="00A63642" w:rsidRPr="00C17478" w:rsidTr="00A63642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63642" w:rsidRPr="00C17478" w:rsidRDefault="00A63642">
            <w:pPr>
              <w:pStyle w:val="a8"/>
              <w:snapToGri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63642" w:rsidRPr="00C17478" w:rsidRDefault="00A63642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  <w:lang w:val="en-US"/>
              </w:rPr>
              <w:t>3</w:t>
            </w:r>
            <w:r w:rsidR="00627E2C" w:rsidRPr="00C17478">
              <w:rPr>
                <w:rFonts w:ascii="Arial" w:hAnsi="Arial" w:cs="Arial"/>
                <w:bCs/>
                <w:sz w:val="20"/>
                <w:szCs w:val="20"/>
              </w:rPr>
              <w:t>851,46</w:t>
            </w:r>
          </w:p>
        </w:tc>
        <w:tc>
          <w:tcPr>
            <w:tcW w:w="2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63642" w:rsidRPr="00C17478" w:rsidRDefault="00627E2C">
            <w:pPr>
              <w:pStyle w:val="a8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17478">
              <w:rPr>
                <w:rFonts w:ascii="Arial" w:hAnsi="Arial" w:cs="Arial"/>
                <w:bCs/>
                <w:sz w:val="20"/>
                <w:szCs w:val="20"/>
              </w:rPr>
              <w:t>4309,79</w:t>
            </w:r>
          </w:p>
        </w:tc>
      </w:tr>
    </w:tbl>
    <w:p w:rsidR="00A63642" w:rsidRPr="00C17478" w:rsidRDefault="00A63642" w:rsidP="00A63642">
      <w:pPr>
        <w:jc w:val="both"/>
        <w:rPr>
          <w:rFonts w:ascii="Arial" w:hAnsi="Arial" w:cs="Arial"/>
          <w:sz w:val="20"/>
          <w:szCs w:val="20"/>
        </w:rPr>
      </w:pPr>
    </w:p>
    <w:p w:rsidR="00A63642" w:rsidRPr="00C17478" w:rsidRDefault="003F78D1" w:rsidP="00C1747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17478">
        <w:rPr>
          <w:rFonts w:ascii="Arial" w:hAnsi="Arial" w:cs="Arial"/>
          <w:sz w:val="20"/>
          <w:szCs w:val="20"/>
        </w:rPr>
        <w:t>И.О.Главы</w:t>
      </w:r>
      <w:proofErr w:type="spellEnd"/>
      <w:r w:rsidRPr="00C174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55B6" w:rsidRPr="00C17478">
        <w:rPr>
          <w:rFonts w:ascii="Arial" w:hAnsi="Arial" w:cs="Arial"/>
          <w:sz w:val="20"/>
          <w:szCs w:val="20"/>
        </w:rPr>
        <w:t>Осиковского</w:t>
      </w:r>
      <w:proofErr w:type="spellEnd"/>
      <w:r w:rsidR="00A63642" w:rsidRPr="00C17478">
        <w:rPr>
          <w:rFonts w:ascii="Arial" w:hAnsi="Arial" w:cs="Arial"/>
          <w:sz w:val="20"/>
          <w:szCs w:val="20"/>
        </w:rPr>
        <w:t xml:space="preserve"> сельского поселения                         </w:t>
      </w:r>
      <w:r w:rsidR="00C535F3" w:rsidRPr="00C17478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C17478">
        <w:rPr>
          <w:rFonts w:ascii="Arial" w:hAnsi="Arial" w:cs="Arial"/>
          <w:sz w:val="20"/>
          <w:szCs w:val="20"/>
        </w:rPr>
        <w:t>М.В.</w:t>
      </w:r>
      <w:r w:rsidR="00C17478">
        <w:rPr>
          <w:rFonts w:ascii="Arial" w:hAnsi="Arial" w:cs="Arial"/>
          <w:sz w:val="20"/>
          <w:szCs w:val="20"/>
        </w:rPr>
        <w:t>Шевцова</w:t>
      </w:r>
      <w:proofErr w:type="spellEnd"/>
    </w:p>
    <w:p w:rsidR="00FE4084" w:rsidRPr="00C535F3" w:rsidRDefault="00FE4084" w:rsidP="00A63642">
      <w:pPr>
        <w:tabs>
          <w:tab w:val="left" w:pos="3855"/>
        </w:tabs>
        <w:rPr>
          <w:rFonts w:ascii="Arial" w:hAnsi="Arial" w:cs="Arial"/>
          <w:sz w:val="24"/>
          <w:szCs w:val="24"/>
        </w:rPr>
      </w:pPr>
    </w:p>
    <w:sectPr w:rsidR="00FE4084" w:rsidRPr="00C535F3" w:rsidSect="004739C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87" w:rsidRDefault="00926587" w:rsidP="00A63642">
      <w:pPr>
        <w:spacing w:after="0" w:line="240" w:lineRule="auto"/>
      </w:pPr>
      <w:r>
        <w:separator/>
      </w:r>
    </w:p>
  </w:endnote>
  <w:endnote w:type="continuationSeparator" w:id="0">
    <w:p w:rsidR="00926587" w:rsidRDefault="00926587" w:rsidP="00A6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87" w:rsidRDefault="00926587" w:rsidP="00A63642">
      <w:pPr>
        <w:spacing w:after="0" w:line="240" w:lineRule="auto"/>
      </w:pPr>
      <w:r>
        <w:separator/>
      </w:r>
    </w:p>
  </w:footnote>
  <w:footnote w:type="continuationSeparator" w:id="0">
    <w:p w:rsidR="00926587" w:rsidRDefault="00926587" w:rsidP="00A63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42"/>
    <w:rsid w:val="00140D04"/>
    <w:rsid w:val="001D55B6"/>
    <w:rsid w:val="0024040A"/>
    <w:rsid w:val="002D31C4"/>
    <w:rsid w:val="00342759"/>
    <w:rsid w:val="00385B57"/>
    <w:rsid w:val="003F78D1"/>
    <w:rsid w:val="004157D9"/>
    <w:rsid w:val="004739C6"/>
    <w:rsid w:val="004B0EDC"/>
    <w:rsid w:val="005B6011"/>
    <w:rsid w:val="00614721"/>
    <w:rsid w:val="00627E2C"/>
    <w:rsid w:val="00660880"/>
    <w:rsid w:val="006A0325"/>
    <w:rsid w:val="008659B1"/>
    <w:rsid w:val="00926587"/>
    <w:rsid w:val="009C36F4"/>
    <w:rsid w:val="00A63642"/>
    <w:rsid w:val="00AA6CE6"/>
    <w:rsid w:val="00AB7A8C"/>
    <w:rsid w:val="00B34165"/>
    <w:rsid w:val="00B90B2C"/>
    <w:rsid w:val="00C17478"/>
    <w:rsid w:val="00C26408"/>
    <w:rsid w:val="00C535F3"/>
    <w:rsid w:val="00C53E11"/>
    <w:rsid w:val="00F37E7E"/>
    <w:rsid w:val="00F75B0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64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642"/>
  </w:style>
  <w:style w:type="paragraph" w:styleId="a5">
    <w:name w:val="footer"/>
    <w:basedOn w:val="a"/>
    <w:link w:val="a6"/>
    <w:uiPriority w:val="99"/>
    <w:semiHidden/>
    <w:unhideWhenUsed/>
    <w:rsid w:val="00A6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3642"/>
  </w:style>
  <w:style w:type="character" w:customStyle="1" w:styleId="10">
    <w:name w:val="Заголовок 1 Знак"/>
    <w:basedOn w:val="a0"/>
    <w:link w:val="1"/>
    <w:rsid w:val="00A6364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6364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364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7">
    <w:name w:val="No Spacing"/>
    <w:uiPriority w:val="1"/>
    <w:qFormat/>
    <w:rsid w:val="00A63642"/>
    <w:pPr>
      <w:spacing w:after="0" w:line="240" w:lineRule="auto"/>
    </w:pPr>
  </w:style>
  <w:style w:type="paragraph" w:customStyle="1" w:styleId="a8">
    <w:name w:val="Содержимое таблицы"/>
    <w:basedOn w:val="a"/>
    <w:uiPriority w:val="99"/>
    <w:rsid w:val="00A636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A6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64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3642"/>
  </w:style>
  <w:style w:type="paragraph" w:styleId="a5">
    <w:name w:val="footer"/>
    <w:basedOn w:val="a"/>
    <w:link w:val="a6"/>
    <w:uiPriority w:val="99"/>
    <w:semiHidden/>
    <w:unhideWhenUsed/>
    <w:rsid w:val="00A63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3642"/>
  </w:style>
  <w:style w:type="character" w:customStyle="1" w:styleId="10">
    <w:name w:val="Заголовок 1 Знак"/>
    <w:basedOn w:val="a0"/>
    <w:link w:val="1"/>
    <w:rsid w:val="00A6364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6364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6364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7">
    <w:name w:val="No Spacing"/>
    <w:uiPriority w:val="1"/>
    <w:qFormat/>
    <w:rsid w:val="00A63642"/>
    <w:pPr>
      <w:spacing w:after="0" w:line="240" w:lineRule="auto"/>
    </w:pPr>
  </w:style>
  <w:style w:type="paragraph" w:customStyle="1" w:styleId="a8">
    <w:name w:val="Содержимое таблицы"/>
    <w:basedOn w:val="a"/>
    <w:uiPriority w:val="99"/>
    <w:rsid w:val="00A636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Основной шрифт абзаца1"/>
    <w:rsid w:val="00A6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E3547-A155-4711-8777-F2050BAE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2023-02-01T11:35:00Z</cp:lastPrinted>
  <dcterms:created xsi:type="dcterms:W3CDTF">2023-02-01T12:54:00Z</dcterms:created>
  <dcterms:modified xsi:type="dcterms:W3CDTF">2023-02-01T12:55:00Z</dcterms:modified>
</cp:coreProperties>
</file>