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73" w:rsidRPr="002E2B88" w:rsidRDefault="00CD3273" w:rsidP="002E2B88">
      <w:pPr>
        <w:ind w:firstLine="709"/>
        <w:jc w:val="center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>АДМИНИСТРАЦИЯ</w:t>
      </w:r>
    </w:p>
    <w:p w:rsidR="00CD3273" w:rsidRPr="002E2B88" w:rsidRDefault="008B5E11" w:rsidP="002E2B88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CD3273" w:rsidRPr="002E2B88">
        <w:rPr>
          <w:rFonts w:cs="Arial"/>
          <w:color w:val="000000" w:themeColor="text1"/>
        </w:rPr>
        <w:t xml:space="preserve"> СЕЛЬСКОГО </w:t>
      </w:r>
      <w:r>
        <w:rPr>
          <w:rFonts w:cs="Arial"/>
          <w:color w:val="000000" w:themeColor="text1"/>
        </w:rPr>
        <w:t xml:space="preserve"> </w:t>
      </w:r>
      <w:r w:rsidR="00CD3273" w:rsidRPr="002E2B88">
        <w:rPr>
          <w:rFonts w:cs="Arial"/>
          <w:color w:val="000000" w:themeColor="text1"/>
        </w:rPr>
        <w:t>ПОСЕЛЕНИЯ</w:t>
      </w:r>
    </w:p>
    <w:p w:rsidR="001A724D" w:rsidRPr="002E2B88" w:rsidRDefault="001A724D" w:rsidP="002E2B88">
      <w:pPr>
        <w:ind w:firstLine="709"/>
        <w:jc w:val="center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>КАНТЕМИРОВСКОГО МУНИЦИПАЛЬНОГО РАЙОНА</w:t>
      </w:r>
    </w:p>
    <w:p w:rsidR="00CD3273" w:rsidRPr="002E2B88" w:rsidRDefault="00CD3273" w:rsidP="002E2B88">
      <w:pPr>
        <w:ind w:firstLine="709"/>
        <w:jc w:val="center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>ВОРОНЕЖСКОЙ ОБЛАСТИ</w:t>
      </w:r>
    </w:p>
    <w:p w:rsidR="001A724D" w:rsidRPr="002E2B88" w:rsidRDefault="001A724D" w:rsidP="002E2B88">
      <w:pPr>
        <w:ind w:firstLine="709"/>
        <w:jc w:val="center"/>
        <w:rPr>
          <w:rFonts w:cs="Arial"/>
          <w:color w:val="000000" w:themeColor="text1"/>
        </w:rPr>
      </w:pPr>
    </w:p>
    <w:p w:rsidR="00CD3273" w:rsidRPr="002E2B88" w:rsidRDefault="00CD3273" w:rsidP="002E2B88">
      <w:pPr>
        <w:ind w:firstLine="709"/>
        <w:jc w:val="center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>ПОСТАНОВЛЕНИЕ</w:t>
      </w:r>
    </w:p>
    <w:p w:rsidR="00CD3273" w:rsidRPr="002E2B88" w:rsidRDefault="00CD3273" w:rsidP="002E2B88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CD3273" w:rsidRPr="002E2B88" w:rsidRDefault="008B5E11" w:rsidP="002E2B88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10.10.2024 г.</w:t>
      </w:r>
      <w:r w:rsidR="002E2B88" w:rsidRPr="002E2B88">
        <w:rPr>
          <w:rFonts w:cs="Arial"/>
          <w:color w:val="000000" w:themeColor="text1"/>
        </w:rPr>
        <w:t xml:space="preserve"> </w:t>
      </w:r>
      <w:r w:rsidR="00CD3273" w:rsidRPr="002E2B88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40</w:t>
      </w:r>
    </w:p>
    <w:p w:rsidR="00CD3273" w:rsidRPr="002E2B88" w:rsidRDefault="008B5E11" w:rsidP="002E2B88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CD3273" w:rsidRPr="002E2B88" w:rsidRDefault="00CD3273" w:rsidP="002E2B8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ED55D5" w:rsidRPr="002E2B88" w:rsidRDefault="00ED55D5" w:rsidP="002E2B8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CD3273" w:rsidRPr="002E2B88" w:rsidRDefault="00CD3273" w:rsidP="002E2B8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E2B88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C429A9" w:rsidRPr="00C429A9">
        <w:rPr>
          <w:b w:val="0"/>
          <w:color w:val="000000" w:themeColor="text1"/>
          <w:sz w:val="24"/>
          <w:szCs w:val="24"/>
        </w:rPr>
        <w:t>от 17.10.2023 г. № 25</w:t>
      </w:r>
      <w:r w:rsidR="00C429A9" w:rsidRPr="002E2B88">
        <w:rPr>
          <w:b w:val="0"/>
          <w:color w:val="000000" w:themeColor="text1"/>
          <w:sz w:val="24"/>
          <w:szCs w:val="24"/>
        </w:rPr>
        <w:t xml:space="preserve"> </w:t>
      </w:r>
      <w:r w:rsidRPr="002E2B88">
        <w:rPr>
          <w:b w:val="0"/>
          <w:color w:val="000000" w:themeColor="text1"/>
          <w:sz w:val="24"/>
          <w:szCs w:val="24"/>
        </w:rPr>
        <w:t>«</w:t>
      </w:r>
      <w:r w:rsidR="00462B98" w:rsidRPr="002E2B88">
        <w:rPr>
          <w:b w:val="0"/>
          <w:color w:val="000000" w:themeColor="text1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2E2B88">
        <w:rPr>
          <w:b w:val="0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8B5E11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8B5E11">
        <w:rPr>
          <w:b w:val="0"/>
          <w:color w:val="000000" w:themeColor="text1"/>
          <w:sz w:val="24"/>
          <w:szCs w:val="24"/>
        </w:rPr>
        <w:t xml:space="preserve"> </w:t>
      </w:r>
      <w:r w:rsidRPr="002E2B88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4F3CDA" w:rsidRPr="002E2B88">
        <w:rPr>
          <w:b w:val="0"/>
          <w:color w:val="000000" w:themeColor="text1"/>
          <w:sz w:val="24"/>
          <w:szCs w:val="24"/>
        </w:rPr>
        <w:t>Кантемировского</w:t>
      </w:r>
      <w:r w:rsidRPr="002E2B88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D3273" w:rsidRPr="002E2B88" w:rsidRDefault="00CD3273" w:rsidP="002E2B88">
      <w:pPr>
        <w:ind w:firstLine="709"/>
        <w:rPr>
          <w:rFonts w:cs="Arial"/>
          <w:color w:val="000000" w:themeColor="text1"/>
        </w:rPr>
      </w:pPr>
    </w:p>
    <w:p w:rsidR="00CD3273" w:rsidRPr="002E2B88" w:rsidRDefault="00EC41B1" w:rsidP="009C057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2E2B88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2E2B88" w:rsidRPr="002E2B88">
        <w:rPr>
          <w:rFonts w:cs="Arial"/>
          <w:color w:val="000000" w:themeColor="text1"/>
        </w:rPr>
        <w:t xml:space="preserve"> </w:t>
      </w:r>
      <w:r w:rsidRPr="002E2B88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</w:t>
      </w:r>
      <w:r w:rsidR="00CD3273" w:rsidRPr="002E2B88">
        <w:rPr>
          <w:rFonts w:cs="Arial"/>
          <w:color w:val="000000" w:themeColor="text1"/>
        </w:rPr>
        <w:t xml:space="preserve">, Уставом </w:t>
      </w:r>
      <w:proofErr w:type="spellStart"/>
      <w:r w:rsidR="008B5E11" w:rsidRPr="008B5E11">
        <w:rPr>
          <w:color w:val="000000" w:themeColor="text1"/>
        </w:rPr>
        <w:t>Осиковского</w:t>
      </w:r>
      <w:proofErr w:type="spellEnd"/>
      <w:r w:rsidR="00CD3273" w:rsidRPr="002E2B88">
        <w:rPr>
          <w:rFonts w:cs="Arial"/>
          <w:color w:val="000000" w:themeColor="text1"/>
        </w:rPr>
        <w:t xml:space="preserve"> сельского поселения </w:t>
      </w:r>
      <w:r w:rsidR="009C22DB" w:rsidRPr="002E2B88">
        <w:rPr>
          <w:rFonts w:cs="Arial"/>
          <w:color w:val="000000" w:themeColor="text1"/>
        </w:rPr>
        <w:t>Кантемировского</w:t>
      </w:r>
      <w:r w:rsidR="00CD3273" w:rsidRPr="002E2B88">
        <w:rPr>
          <w:rFonts w:cs="Arial"/>
          <w:color w:val="000000" w:themeColor="text1"/>
        </w:rPr>
        <w:t xml:space="preserve"> муниципального района Воронежской области</w:t>
      </w:r>
      <w:proofErr w:type="gramEnd"/>
      <w:r w:rsidR="00CD3273" w:rsidRPr="002E2B88">
        <w:rPr>
          <w:rFonts w:cs="Arial"/>
          <w:color w:val="000000" w:themeColor="text1"/>
        </w:rPr>
        <w:t xml:space="preserve"> администрация </w:t>
      </w:r>
      <w:proofErr w:type="spellStart"/>
      <w:r w:rsidR="008B5E11" w:rsidRPr="008B5E11">
        <w:rPr>
          <w:color w:val="000000" w:themeColor="text1"/>
        </w:rPr>
        <w:t>Осиковского</w:t>
      </w:r>
      <w:proofErr w:type="spellEnd"/>
      <w:r w:rsidR="00CD3273" w:rsidRPr="002E2B88">
        <w:rPr>
          <w:rFonts w:cs="Arial"/>
          <w:color w:val="000000" w:themeColor="text1"/>
        </w:rPr>
        <w:t xml:space="preserve"> сельского поселения </w:t>
      </w:r>
      <w:r w:rsidR="009C22DB" w:rsidRPr="002E2B88">
        <w:rPr>
          <w:rFonts w:cs="Arial"/>
          <w:color w:val="000000" w:themeColor="text1"/>
        </w:rPr>
        <w:t>Кантемировского</w:t>
      </w:r>
      <w:r w:rsidR="00CD3273" w:rsidRPr="002E2B88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9C0576" w:rsidRPr="009C0576">
        <w:rPr>
          <w:rFonts w:cs="Arial"/>
          <w:color w:val="000000" w:themeColor="text1"/>
        </w:rPr>
        <w:t xml:space="preserve"> </w:t>
      </w:r>
      <w:r w:rsidR="00CD3273" w:rsidRPr="002E2B88">
        <w:rPr>
          <w:rFonts w:cs="Arial"/>
          <w:color w:val="000000" w:themeColor="text1"/>
        </w:rPr>
        <w:t>ПОСТАНОВЛЯЕТ:</w:t>
      </w:r>
    </w:p>
    <w:p w:rsidR="00EC41B1" w:rsidRPr="002E2B88" w:rsidRDefault="00EC41B1" w:rsidP="002E2B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2B8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2E2B8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1F7CC7" w:rsidRPr="002E2B88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Pr="002E2B8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F7CC7" w:rsidRPr="002E2B88">
        <w:rPr>
          <w:rFonts w:ascii="Arial" w:hAnsi="Arial" w:cs="Arial"/>
          <w:color w:val="000000" w:themeColor="text1"/>
          <w:sz w:val="24"/>
          <w:szCs w:val="24"/>
        </w:rPr>
        <w:t>предоставлению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1F7CC7" w:rsidRPr="002E2B88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1C2814" w:rsidRPr="001C281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F7CC7" w:rsidRPr="002E2B88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ельского поселения </w:t>
      </w:r>
      <w:r w:rsidR="001F7CC7" w:rsidRPr="002E2B88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области, утвержденный постановлением администрации </w:t>
      </w:r>
      <w:proofErr w:type="spellStart"/>
      <w:r w:rsidR="001C2814" w:rsidRPr="001C281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7CC7" w:rsidRPr="002E2B88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87073">
        <w:rPr>
          <w:rFonts w:ascii="Arial" w:hAnsi="Arial" w:cs="Arial"/>
          <w:color w:val="000000" w:themeColor="text1"/>
          <w:sz w:val="24"/>
          <w:szCs w:val="24"/>
        </w:rPr>
        <w:t>17.10.2023</w:t>
      </w:r>
      <w:r w:rsidR="001C2814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B87073">
        <w:rPr>
          <w:rFonts w:ascii="Arial" w:hAnsi="Arial" w:cs="Arial"/>
          <w:color w:val="000000" w:themeColor="text1"/>
          <w:sz w:val="24"/>
          <w:szCs w:val="24"/>
        </w:rPr>
        <w:t xml:space="preserve"> 25</w:t>
      </w:r>
      <w:r w:rsidRPr="002E2B88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  <w:proofErr w:type="gramEnd"/>
    </w:p>
    <w:p w:rsidR="00EC41B1" w:rsidRPr="002E2B88" w:rsidRDefault="00EC41B1" w:rsidP="002E2B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E2B88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Pr="002E2B8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пункт 6 Раздела </w:t>
      </w:r>
      <w:r w:rsidRPr="002E2B88">
        <w:rPr>
          <w:rFonts w:ascii="Arial" w:eastAsiaTheme="minorHAnsi" w:hAnsi="Arial" w:cs="Arial"/>
          <w:color w:val="000000" w:themeColor="text1"/>
          <w:sz w:val="24"/>
          <w:szCs w:val="24"/>
          <w:lang w:val="en-US"/>
        </w:rPr>
        <w:t>II</w:t>
      </w:r>
      <w:r w:rsidRPr="002E2B8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2E2B88" w:rsidRDefault="00EC41B1" w:rsidP="002E2B8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E2B88">
        <w:rPr>
          <w:rFonts w:eastAsiaTheme="minorHAnsi" w:cs="Arial"/>
          <w:color w:val="000000" w:themeColor="text1"/>
          <w:lang w:eastAsia="en-US"/>
        </w:rPr>
        <w:t>«</w:t>
      </w:r>
      <w:r w:rsidRPr="002E2B88">
        <w:rPr>
          <w:rFonts w:cs="Arial"/>
          <w:color w:val="000000" w:themeColor="text1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2E2B88" w:rsidRDefault="00EC41B1" w:rsidP="002E2B8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2E2B88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2E2B88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8B5E11" w:rsidRDefault="00EC41B1" w:rsidP="002E2B8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E2B88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</w:t>
      </w:r>
      <w:r w:rsidR="006E5E10" w:rsidRPr="002E2B88">
        <w:rPr>
          <w:rFonts w:cs="Arial"/>
          <w:color w:val="000000" w:themeColor="text1"/>
        </w:rPr>
        <w:t>3</w:t>
      </w:r>
      <w:r w:rsidRPr="002E2B88">
        <w:rPr>
          <w:rFonts w:cs="Arial"/>
          <w:color w:val="000000" w:themeColor="text1"/>
        </w:rPr>
        <w:t xml:space="preserve">., </w:t>
      </w:r>
      <w:r w:rsidR="006E5E10" w:rsidRPr="002E2B88">
        <w:rPr>
          <w:rFonts w:cs="Arial"/>
          <w:color w:val="000000" w:themeColor="text1"/>
        </w:rPr>
        <w:t xml:space="preserve">23.5., </w:t>
      </w:r>
      <w:r w:rsidRPr="002E2B88">
        <w:rPr>
          <w:rFonts w:cs="Arial"/>
          <w:color w:val="000000" w:themeColor="text1"/>
        </w:rPr>
        <w:t>23.6</w:t>
      </w:r>
      <w:r w:rsidR="006E5E10" w:rsidRPr="002E2B88">
        <w:rPr>
          <w:rFonts w:cs="Arial"/>
          <w:color w:val="000000" w:themeColor="text1"/>
        </w:rPr>
        <w:t>.</w:t>
      </w:r>
      <w:r w:rsidRPr="002E2B88">
        <w:rPr>
          <w:rFonts w:cs="Arial"/>
          <w:color w:val="000000" w:themeColor="text1"/>
        </w:rPr>
        <w:t>, 2</w:t>
      </w:r>
      <w:r w:rsidR="006E5E10" w:rsidRPr="002E2B88">
        <w:rPr>
          <w:rFonts w:cs="Arial"/>
          <w:color w:val="000000" w:themeColor="text1"/>
        </w:rPr>
        <w:t>4.8., 25.</w:t>
      </w:r>
      <w:r w:rsidRPr="002E2B88">
        <w:rPr>
          <w:rFonts w:cs="Arial"/>
          <w:color w:val="000000" w:themeColor="text1"/>
        </w:rPr>
        <w:t xml:space="preserve"> Раздела </w:t>
      </w:r>
      <w:r w:rsidRPr="002E2B88">
        <w:rPr>
          <w:rFonts w:cs="Arial"/>
          <w:color w:val="000000" w:themeColor="text1"/>
          <w:lang w:val="en-US"/>
        </w:rPr>
        <w:t>III</w:t>
      </w:r>
      <w:r w:rsidRPr="002E2B88">
        <w:rPr>
          <w:rFonts w:cs="Arial"/>
          <w:color w:val="000000" w:themeColor="text1"/>
        </w:rPr>
        <w:t xml:space="preserve"> настоящего </w:t>
      </w:r>
      <w:r w:rsidR="009C0576">
        <w:rPr>
          <w:rFonts w:cs="Arial"/>
          <w:color w:val="000000" w:themeColor="text1"/>
        </w:rPr>
        <w:t>Административного регламента</w:t>
      </w:r>
      <w:proofErr w:type="gramStart"/>
      <w:r w:rsidR="009C0576">
        <w:rPr>
          <w:rFonts w:cs="Arial"/>
          <w:color w:val="000000" w:themeColor="text1"/>
        </w:rPr>
        <w:t>.»;</w:t>
      </w:r>
      <w:proofErr w:type="gramEnd"/>
    </w:p>
    <w:p w:rsidR="00EC41B1" w:rsidRPr="002E2B88" w:rsidRDefault="00EC41B1" w:rsidP="002E2B88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2E2B88">
        <w:rPr>
          <w:rFonts w:eastAsiaTheme="minorHAnsi" w:cs="Arial"/>
          <w:color w:val="000000" w:themeColor="text1"/>
          <w:lang w:eastAsia="en-US"/>
        </w:rPr>
        <w:t xml:space="preserve">1.2. подпункты 21.3., 22.2. </w:t>
      </w:r>
      <w:r w:rsidR="0020117D" w:rsidRPr="002E2B88">
        <w:rPr>
          <w:rFonts w:eastAsiaTheme="minorHAnsi" w:cs="Arial"/>
          <w:color w:val="000000" w:themeColor="text1"/>
          <w:lang w:eastAsia="en-US"/>
        </w:rPr>
        <w:t xml:space="preserve">раздела </w:t>
      </w:r>
      <w:r w:rsidR="0020117D" w:rsidRPr="002E2B88">
        <w:rPr>
          <w:rFonts w:eastAsiaTheme="minorHAnsi" w:cs="Arial"/>
          <w:color w:val="000000" w:themeColor="text1"/>
          <w:lang w:val="en-US" w:eastAsia="en-US"/>
        </w:rPr>
        <w:t>III</w:t>
      </w:r>
      <w:r w:rsidR="0020117D" w:rsidRPr="002E2B88">
        <w:rPr>
          <w:rFonts w:eastAsiaTheme="minorHAnsi" w:cs="Arial"/>
          <w:color w:val="000000" w:themeColor="text1"/>
          <w:lang w:eastAsia="en-US"/>
        </w:rPr>
        <w:t xml:space="preserve"> </w:t>
      </w:r>
      <w:r w:rsidRPr="002E2B88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EC41B1" w:rsidRPr="002E2B88" w:rsidRDefault="00EC41B1" w:rsidP="002E2B8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E2B88">
        <w:rPr>
          <w:rFonts w:eastAsiaTheme="minorHAnsi" w:cs="Arial"/>
          <w:color w:val="000000" w:themeColor="text1"/>
          <w:lang w:eastAsia="en-US"/>
        </w:rPr>
        <w:t>«</w:t>
      </w:r>
      <w:r w:rsidRPr="002E2B88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2E2B88">
        <w:rPr>
          <w:rFonts w:cs="Arial"/>
          <w:color w:val="000000" w:themeColor="text1"/>
        </w:rPr>
        <w:t>населении</w:t>
      </w:r>
      <w:proofErr w:type="gramEnd"/>
      <w:r w:rsidRPr="002E2B88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6" w:history="1">
        <w:r w:rsidRPr="002E2B88">
          <w:rPr>
            <w:rFonts w:cs="Arial"/>
            <w:color w:val="000000" w:themeColor="text1"/>
          </w:rPr>
          <w:t>статьей 11</w:t>
        </w:r>
      </w:hyperlink>
      <w:r w:rsidRPr="002E2B88">
        <w:rPr>
          <w:rFonts w:cs="Arial"/>
          <w:color w:val="000000" w:themeColor="text1"/>
        </w:rPr>
        <w:t xml:space="preserve"> указанного Федерального закона.»;</w:t>
      </w:r>
    </w:p>
    <w:p w:rsidR="00EC41B1" w:rsidRDefault="00EC41B1" w:rsidP="002E2B88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2E2B88">
        <w:rPr>
          <w:rFonts w:cs="Arial"/>
          <w:color w:val="000000" w:themeColor="text1"/>
        </w:rPr>
        <w:t xml:space="preserve">1.3. В пункте 37, пункте 39 Раздела </w:t>
      </w:r>
      <w:r w:rsidRPr="002E2B88">
        <w:rPr>
          <w:rFonts w:cs="Arial"/>
          <w:color w:val="000000" w:themeColor="text1"/>
          <w:lang w:val="en-US"/>
        </w:rPr>
        <w:t>V</w:t>
      </w:r>
      <w:r w:rsidR="00D666FE" w:rsidRPr="002E2B88">
        <w:rPr>
          <w:rFonts w:cs="Arial"/>
          <w:color w:val="000000" w:themeColor="text1"/>
        </w:rPr>
        <w:t xml:space="preserve"> слово</w:t>
      </w:r>
      <w:r w:rsidRPr="002E2B88">
        <w:rPr>
          <w:rFonts w:cs="Arial"/>
          <w:color w:val="000000" w:themeColor="text1"/>
        </w:rPr>
        <w:t xml:space="preserve"> «</w:t>
      </w:r>
      <w:r w:rsidRPr="002E2B88">
        <w:rPr>
          <w:rFonts w:eastAsiaTheme="minorHAnsi" w:cs="Arial"/>
          <w:color w:val="000000" w:themeColor="text1"/>
        </w:rPr>
        <w:t>департамент</w:t>
      </w:r>
      <w:r w:rsidR="00D666FE" w:rsidRPr="002E2B88">
        <w:rPr>
          <w:rFonts w:eastAsiaTheme="minorHAnsi" w:cs="Arial"/>
          <w:color w:val="000000" w:themeColor="text1"/>
        </w:rPr>
        <w:t>» заменить словом</w:t>
      </w:r>
      <w:r w:rsidRPr="002E2B88">
        <w:rPr>
          <w:rFonts w:eastAsiaTheme="minorHAnsi" w:cs="Arial"/>
          <w:color w:val="000000" w:themeColor="text1"/>
        </w:rPr>
        <w:t xml:space="preserve"> «министерство»</w:t>
      </w:r>
      <w:r w:rsidR="00FC5CF7">
        <w:rPr>
          <w:rFonts w:eastAsiaTheme="minorHAnsi" w:cs="Arial"/>
          <w:color w:val="000000" w:themeColor="text1"/>
        </w:rPr>
        <w:t>;</w:t>
      </w:r>
    </w:p>
    <w:p w:rsidR="00FC5CF7" w:rsidRPr="002E2B88" w:rsidRDefault="00FC5CF7" w:rsidP="002E2B8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>1.4. В абзаце 10 пункта 21.2 слова «</w:t>
      </w:r>
      <w:r w:rsidRPr="00EB56AB">
        <w:rPr>
          <w:rFonts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cs="Arial"/>
          <w:color w:val="000000"/>
        </w:rPr>
        <w:t>» - исключить.</w:t>
      </w:r>
      <w:bookmarkStart w:id="1" w:name="_GoBack"/>
      <w:bookmarkEnd w:id="1"/>
    </w:p>
    <w:p w:rsidR="00EC41B1" w:rsidRPr="002E2B88" w:rsidRDefault="00EC41B1" w:rsidP="002E2B88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E2B88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CD3273" w:rsidRPr="002E2B88" w:rsidRDefault="00EC41B1" w:rsidP="002E2B88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2E2B88">
        <w:rPr>
          <w:rFonts w:eastAsia="Calibri" w:cs="Arial"/>
          <w:color w:val="000000" w:themeColor="text1"/>
        </w:rPr>
        <w:t xml:space="preserve">3. </w:t>
      </w:r>
      <w:proofErr w:type="gramStart"/>
      <w:r w:rsidRPr="002E2B88">
        <w:rPr>
          <w:rFonts w:eastAsia="Calibri" w:cs="Arial"/>
          <w:color w:val="000000" w:themeColor="text1"/>
        </w:rPr>
        <w:t>Контроль за</w:t>
      </w:r>
      <w:proofErr w:type="gramEnd"/>
      <w:r w:rsidRPr="002E2B88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CD3273" w:rsidRPr="002E2B88" w:rsidRDefault="00CD3273" w:rsidP="002E2B88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C0576" w:rsidRPr="002E2B88" w:rsidTr="0028318D">
        <w:tc>
          <w:tcPr>
            <w:tcW w:w="3190" w:type="dxa"/>
            <w:shd w:val="clear" w:color="auto" w:fill="auto"/>
          </w:tcPr>
          <w:p w:rsidR="001C2814" w:rsidRDefault="001C2814" w:rsidP="009C05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000000" w:themeColor="text1"/>
              </w:rPr>
            </w:pPr>
          </w:p>
          <w:p w:rsidR="001C2814" w:rsidRDefault="001C2814" w:rsidP="009C05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000000" w:themeColor="text1"/>
              </w:rPr>
            </w:pPr>
          </w:p>
          <w:p w:rsidR="00920827" w:rsidRPr="002E2B88" w:rsidRDefault="001C2814" w:rsidP="009C057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000000" w:themeColor="text1"/>
              </w:rPr>
            </w:pPr>
            <w:proofErr w:type="spellStart"/>
            <w:r>
              <w:rPr>
                <w:rFonts w:eastAsia="Calibri" w:cs="Arial"/>
                <w:color w:val="000000" w:themeColor="text1"/>
              </w:rPr>
              <w:t>И.О.Главы</w:t>
            </w:r>
            <w:proofErr w:type="spellEnd"/>
            <w:r w:rsidR="00920827" w:rsidRPr="002E2B88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1C2814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2E2B88">
              <w:rPr>
                <w:rFonts w:eastAsia="Calibri" w:cs="Arial"/>
                <w:color w:val="000000" w:themeColor="text1"/>
              </w:rPr>
              <w:t xml:space="preserve"> </w:t>
            </w:r>
            <w:r w:rsidR="00920827" w:rsidRPr="002E2B88">
              <w:rPr>
                <w:rFonts w:eastAsia="Calibri"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920827" w:rsidRPr="002E2B88" w:rsidRDefault="00920827" w:rsidP="002E2B8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 w:themeColor="text1"/>
              </w:rPr>
            </w:pPr>
          </w:p>
        </w:tc>
        <w:tc>
          <w:tcPr>
            <w:tcW w:w="3190" w:type="dxa"/>
            <w:shd w:val="clear" w:color="auto" w:fill="auto"/>
          </w:tcPr>
          <w:p w:rsidR="001C2814" w:rsidRDefault="001C2814" w:rsidP="009C0576">
            <w:pPr>
              <w:widowControl w:val="0"/>
              <w:autoSpaceDE w:val="0"/>
              <w:autoSpaceDN w:val="0"/>
              <w:adjustRightInd w:val="0"/>
              <w:ind w:hanging="1"/>
              <w:jc w:val="left"/>
              <w:rPr>
                <w:rFonts w:eastAsia="Calibri" w:cs="Arial"/>
                <w:color w:val="000000" w:themeColor="text1"/>
              </w:rPr>
            </w:pPr>
          </w:p>
          <w:p w:rsidR="001C2814" w:rsidRDefault="001C2814" w:rsidP="009C0576">
            <w:pPr>
              <w:widowControl w:val="0"/>
              <w:autoSpaceDE w:val="0"/>
              <w:autoSpaceDN w:val="0"/>
              <w:adjustRightInd w:val="0"/>
              <w:ind w:hanging="1"/>
              <w:jc w:val="left"/>
              <w:rPr>
                <w:rFonts w:eastAsia="Calibri" w:cs="Arial"/>
                <w:color w:val="000000" w:themeColor="text1"/>
              </w:rPr>
            </w:pPr>
          </w:p>
          <w:p w:rsidR="00920827" w:rsidRPr="002E2B88" w:rsidRDefault="001C2814" w:rsidP="009C0576">
            <w:pPr>
              <w:widowControl w:val="0"/>
              <w:autoSpaceDE w:val="0"/>
              <w:autoSpaceDN w:val="0"/>
              <w:adjustRightInd w:val="0"/>
              <w:ind w:hanging="1"/>
              <w:jc w:val="left"/>
              <w:rPr>
                <w:rFonts w:eastAsia="Calibri" w:cs="Arial"/>
                <w:color w:val="000000" w:themeColor="text1"/>
              </w:rPr>
            </w:pPr>
            <w:proofErr w:type="spellStart"/>
            <w:r>
              <w:rPr>
                <w:rFonts w:eastAsia="Calibri"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0A5F6C" w:rsidRPr="002E2B88" w:rsidRDefault="000A5F6C" w:rsidP="002E2B88">
      <w:pPr>
        <w:ind w:firstLine="709"/>
        <w:rPr>
          <w:rFonts w:cs="Arial"/>
          <w:color w:val="000000" w:themeColor="text1"/>
        </w:rPr>
      </w:pPr>
    </w:p>
    <w:sectPr w:rsidR="000A5F6C" w:rsidRPr="002E2B88" w:rsidSect="002E2B8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1A724D"/>
    <w:rsid w:val="001C2814"/>
    <w:rsid w:val="001F7CC7"/>
    <w:rsid w:val="0020117D"/>
    <w:rsid w:val="002E2B88"/>
    <w:rsid w:val="00462B98"/>
    <w:rsid w:val="004F3CDA"/>
    <w:rsid w:val="00522B01"/>
    <w:rsid w:val="006E5E10"/>
    <w:rsid w:val="008B5E11"/>
    <w:rsid w:val="008F31DF"/>
    <w:rsid w:val="00920827"/>
    <w:rsid w:val="009B3CFF"/>
    <w:rsid w:val="009C0576"/>
    <w:rsid w:val="009C22DB"/>
    <w:rsid w:val="00B24922"/>
    <w:rsid w:val="00B87073"/>
    <w:rsid w:val="00C429A9"/>
    <w:rsid w:val="00CD3273"/>
    <w:rsid w:val="00D62D5F"/>
    <w:rsid w:val="00D666FE"/>
    <w:rsid w:val="00EC41B1"/>
    <w:rsid w:val="00ED55D5"/>
    <w:rsid w:val="00FC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BCBB-0D39-4330-B6C4-089E0251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Белоненко Юлия Алексеевна</cp:lastModifiedBy>
  <cp:revision>6</cp:revision>
  <cp:lastPrinted>2024-09-20T07:25:00Z</cp:lastPrinted>
  <dcterms:created xsi:type="dcterms:W3CDTF">2024-10-17T08:57:00Z</dcterms:created>
  <dcterms:modified xsi:type="dcterms:W3CDTF">2024-11-13T10:00:00Z</dcterms:modified>
</cp:coreProperties>
</file>